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1665" w14:textId="495ACFB1" w:rsidR="00AA2FBF" w:rsidRDefault="00AA2FBF" w:rsidP="00AA2FBF">
      <w:pPr>
        <w:pStyle w:val="2"/>
        <w:tabs>
          <w:tab w:val="left" w:pos="9480"/>
        </w:tabs>
        <w:rPr>
          <w:rFonts w:ascii="Arial" w:hAnsi="Arial" w:cs="Arial"/>
          <w:color w:val="C00000"/>
          <w:sz w:val="36"/>
          <w:szCs w:val="36"/>
        </w:rPr>
      </w:pPr>
      <w:bookmarkStart w:id="0" w:name="_Toc142906168"/>
      <w:bookmarkStart w:id="1" w:name="_Toc109900031"/>
      <w:r>
        <w:rPr>
          <w:rFonts w:ascii="Arial" w:hAnsi="Arial" w:cs="Arial"/>
          <w:color w:val="C00000"/>
          <w:sz w:val="36"/>
          <w:szCs w:val="36"/>
        </w:rPr>
        <w:t xml:space="preserve">Booster </w:t>
      </w:r>
      <w:r w:rsidR="002A6A0C">
        <w:rPr>
          <w:rFonts w:ascii="Arial" w:hAnsi="Arial" w:cs="Arial"/>
          <w:color w:val="C00000"/>
          <w:sz w:val="36"/>
          <w:szCs w:val="36"/>
        </w:rPr>
        <w:t>amplifier</w:t>
      </w:r>
      <w:r w:rsidRPr="00CA12BA">
        <w:rPr>
          <w:rFonts w:ascii="Arial" w:hAnsi="Arial" w:cs="Arial"/>
          <w:color w:val="C00000"/>
          <w:sz w:val="36"/>
          <w:szCs w:val="36"/>
        </w:rPr>
        <w:t xml:space="preserve">: Optical </w:t>
      </w:r>
      <w:r w:rsidR="002A6A0C" w:rsidRPr="00CA12BA">
        <w:rPr>
          <w:rFonts w:ascii="Arial" w:hAnsi="Arial" w:cs="Arial"/>
          <w:color w:val="C00000"/>
          <w:sz w:val="36"/>
          <w:szCs w:val="36"/>
        </w:rPr>
        <w:t xml:space="preserve">EDFA </w:t>
      </w:r>
      <w:r w:rsidRPr="00CA12BA">
        <w:rPr>
          <w:rFonts w:ascii="Arial" w:hAnsi="Arial" w:cs="Arial"/>
          <w:color w:val="C00000"/>
          <w:sz w:val="36"/>
          <w:szCs w:val="36"/>
        </w:rPr>
        <w:t>Amplifier Unit</w:t>
      </w:r>
      <w:bookmarkEnd w:id="0"/>
      <w:r w:rsidRPr="00CA12BA">
        <w:rPr>
          <w:rFonts w:ascii="Arial" w:hAnsi="Arial" w:cs="Arial"/>
          <w:color w:val="C00000"/>
          <w:sz w:val="36"/>
          <w:szCs w:val="36"/>
        </w:rPr>
        <w:t xml:space="preserve"> </w:t>
      </w:r>
      <w:bookmarkEnd w:id="1"/>
      <w:r>
        <w:rPr>
          <w:rFonts w:ascii="Arial" w:hAnsi="Arial" w:cs="Arial"/>
          <w:color w:val="C00000"/>
          <w:sz w:val="36"/>
          <w:szCs w:val="36"/>
        </w:rPr>
        <w:tab/>
      </w:r>
    </w:p>
    <w:p w14:paraId="7ECEEA58" w14:textId="77777777" w:rsidR="00AA2FBF" w:rsidRPr="00CA12BA" w:rsidRDefault="00AA2FBF" w:rsidP="00AA2FBF">
      <w:pPr>
        <w:pStyle w:val="a0"/>
      </w:pPr>
    </w:p>
    <w:p w14:paraId="63012103" w14:textId="77777777" w:rsidR="00AA2FBF" w:rsidRPr="00CA12BA" w:rsidRDefault="00AA2FBF" w:rsidP="00AA2FBF">
      <w:pPr>
        <w:pStyle w:val="a0"/>
      </w:pPr>
    </w:p>
    <w:p w14:paraId="7721A882" w14:textId="6AB49225" w:rsidR="00AA2FBF" w:rsidRPr="00C519FE" w:rsidRDefault="00AA2FBF" w:rsidP="00AA2FBF">
      <w:pPr>
        <w:spacing w:line="320" w:lineRule="exact"/>
        <w:rPr>
          <w:rFonts w:ascii="Arial" w:eastAsia="宋体" w:hAnsi="Arial" w:cs="Arial"/>
          <w:color w:val="000000"/>
          <w:sz w:val="18"/>
          <w:szCs w:val="18"/>
        </w:rPr>
      </w:pPr>
      <w:r w:rsidRPr="00C519FE">
        <w:rPr>
          <w:rFonts w:ascii="Arial" w:eastAsia="宋体" w:hAnsi="Arial" w:cs="Arial"/>
          <w:color w:val="000000"/>
          <w:sz w:val="18"/>
          <w:szCs w:val="18"/>
        </w:rPr>
        <w:t>The</w:t>
      </w:r>
      <w:r w:rsidR="002A6A0C">
        <w:rPr>
          <w:rFonts w:ascii="Arial" w:eastAsia="宋体" w:hAnsi="Arial" w:cs="Arial"/>
          <w:color w:val="000000"/>
          <w:sz w:val="18"/>
          <w:szCs w:val="18"/>
        </w:rPr>
        <w:t xml:space="preserve"> </w:t>
      </w:r>
      <w:r w:rsidR="002A6A0C" w:rsidRPr="00C519FE">
        <w:rPr>
          <w:rFonts w:ascii="Arial" w:eastAsia="宋体" w:hAnsi="Arial" w:cs="Arial"/>
          <w:color w:val="000000"/>
          <w:sz w:val="18"/>
          <w:szCs w:val="18"/>
        </w:rPr>
        <w:t>EDFA</w:t>
      </w:r>
      <w:r w:rsidRPr="00C519FE">
        <w:rPr>
          <w:rFonts w:ascii="Arial" w:eastAsia="宋体" w:hAnsi="Arial" w:cs="Arial"/>
          <w:color w:val="000000"/>
          <w:sz w:val="18"/>
          <w:szCs w:val="18"/>
        </w:rPr>
        <w:t xml:space="preserve"> </w:t>
      </w:r>
      <w:r w:rsidRPr="00AA2FBF">
        <w:rPr>
          <w:rFonts w:ascii="Arial" w:eastAsia="宋体" w:hAnsi="Arial" w:cs="Arial"/>
          <w:color w:val="000000"/>
          <w:sz w:val="18"/>
          <w:szCs w:val="18"/>
        </w:rPr>
        <w:t>Booster</w:t>
      </w:r>
      <w:r w:rsidR="002A6A0C">
        <w:rPr>
          <w:rFonts w:ascii="Arial" w:eastAsia="宋体" w:hAnsi="Arial" w:cs="Arial"/>
          <w:color w:val="000000"/>
          <w:sz w:val="18"/>
          <w:szCs w:val="18"/>
        </w:rPr>
        <w:t xml:space="preserve"> amplifier</w:t>
      </w:r>
      <w:r w:rsidRPr="00C519FE">
        <w:rPr>
          <w:rFonts w:ascii="Arial" w:eastAsia="宋体" w:hAnsi="Arial" w:cs="Arial"/>
          <w:color w:val="000000"/>
          <w:sz w:val="18"/>
          <w:szCs w:val="18"/>
        </w:rPr>
        <w:t xml:space="preserve"> is an erbium-doped fiber amplification card launched by </w:t>
      </w:r>
      <w:proofErr w:type="spellStart"/>
      <w:r w:rsidRPr="00C519FE">
        <w:rPr>
          <w:rFonts w:ascii="Arial" w:eastAsia="宋体" w:hAnsi="Arial" w:cs="Arial"/>
          <w:color w:val="000000"/>
          <w:sz w:val="18"/>
          <w:szCs w:val="18"/>
        </w:rPr>
        <w:t>Sintai</w:t>
      </w:r>
      <w:proofErr w:type="spellEnd"/>
      <w:r w:rsidRPr="00C519FE">
        <w:rPr>
          <w:rFonts w:ascii="Arial" w:eastAsia="宋体" w:hAnsi="Arial" w:cs="Arial"/>
          <w:color w:val="000000"/>
          <w:sz w:val="18"/>
          <w:szCs w:val="18"/>
        </w:rPr>
        <w:t xml:space="preserve"> Communication, main function is to compensate the power of the signal light in the </w:t>
      </w:r>
      <w:r w:rsidRPr="00AA2FBF">
        <w:rPr>
          <w:rFonts w:ascii="Arial" w:eastAsia="宋体" w:hAnsi="Arial" w:cs="Arial"/>
          <w:color w:val="000000"/>
          <w:sz w:val="18"/>
          <w:szCs w:val="18"/>
        </w:rPr>
        <w:t xml:space="preserve">transmitting end of the </w:t>
      </w:r>
      <w:r w:rsidRPr="00C519FE">
        <w:rPr>
          <w:rFonts w:ascii="Arial" w:eastAsia="宋体" w:hAnsi="Arial" w:cs="Arial"/>
          <w:color w:val="000000"/>
          <w:sz w:val="18"/>
          <w:szCs w:val="18"/>
        </w:rPr>
        <w:t xml:space="preserve">transmission link, and it can amplify the optical signals of up to 48 channels (channel interval of 100 GHZ) or 96 channels (channel interval of 50 GHZ) at C band at the same time. It has characters of flat gain, locked gain, low noise figure, etc. and it’s an indispensable important component for DWDM system, future </w:t>
      </w:r>
      <w:proofErr w:type="gramStart"/>
      <w:r w:rsidRPr="00C519FE">
        <w:rPr>
          <w:rFonts w:ascii="Arial" w:eastAsia="宋体" w:hAnsi="Arial" w:cs="Arial"/>
          <w:color w:val="000000"/>
          <w:sz w:val="18"/>
          <w:szCs w:val="18"/>
        </w:rPr>
        <w:t>high speed</w:t>
      </w:r>
      <w:proofErr w:type="gramEnd"/>
      <w:r w:rsidRPr="00C519FE">
        <w:rPr>
          <w:rFonts w:ascii="Arial" w:eastAsia="宋体" w:hAnsi="Arial" w:cs="Arial"/>
          <w:color w:val="000000"/>
          <w:sz w:val="18"/>
          <w:szCs w:val="18"/>
        </w:rPr>
        <w:t xml:space="preserve"> system and all-optical network long-distance transmission.</w:t>
      </w:r>
    </w:p>
    <w:p w14:paraId="29DF44B0" w14:textId="77777777" w:rsidR="00AA2FBF" w:rsidRPr="00C519FE" w:rsidRDefault="00AA2FBF" w:rsidP="00AA2FBF">
      <w:pPr>
        <w:spacing w:line="320" w:lineRule="exact"/>
        <w:rPr>
          <w:rFonts w:ascii="Arial" w:eastAsia="宋体" w:hAnsi="Arial" w:cs="Arial"/>
          <w:color w:val="000000"/>
          <w:sz w:val="18"/>
          <w:szCs w:val="18"/>
        </w:rPr>
      </w:pPr>
    </w:p>
    <w:p w14:paraId="07F2ABD0" w14:textId="241A5F4C" w:rsidR="00AA2FBF" w:rsidRPr="00C519FE" w:rsidRDefault="00AA2FBF" w:rsidP="00AA2FBF">
      <w:pPr>
        <w:spacing w:line="276" w:lineRule="auto"/>
        <w:jc w:val="left"/>
        <w:rPr>
          <w:rFonts w:ascii="Arial" w:eastAsia="宋体" w:hAnsi="Arial" w:cs="Arial"/>
          <w:noProof/>
          <w:sz w:val="18"/>
          <w:szCs w:val="18"/>
        </w:rPr>
      </w:pPr>
      <w:r w:rsidRPr="00C519FE">
        <w:rPr>
          <w:rFonts w:ascii="Arial" w:eastAsia="微软雅黑" w:hAnsi="Arial" w:cs="Arial"/>
          <w:noProof/>
          <w:color w:val="B10E14"/>
          <w:sz w:val="18"/>
          <w:szCs w:val="18"/>
        </w:rPr>
        <w:drawing>
          <wp:inline distT="0" distB="0" distL="0" distR="0" wp14:anchorId="3F7BF14F" wp14:editId="10E5317A">
            <wp:extent cx="3962402" cy="457200"/>
            <wp:effectExtent l="0" t="0" r="0" b="0"/>
            <wp:docPr id="80" name="图片 80" descr="C:\Users\21550\Desktop\E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21550\Desktop\ED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61366" cy="457080"/>
                    </a:xfrm>
                    <a:prstGeom prst="rect">
                      <a:avLst/>
                    </a:prstGeom>
                    <a:noFill/>
                    <a:ln>
                      <a:noFill/>
                    </a:ln>
                  </pic:spPr>
                </pic:pic>
              </a:graphicData>
            </a:graphic>
          </wp:inline>
        </w:drawing>
      </w:r>
      <w:r w:rsidRPr="00C519FE">
        <w:rPr>
          <w:rFonts w:ascii="Arial" w:eastAsia="宋体" w:hAnsi="Arial" w:cs="Arial"/>
          <w:sz w:val="18"/>
          <w:szCs w:val="18"/>
        </w:rPr>
        <w:t xml:space="preserve"> </w:t>
      </w:r>
      <w:r w:rsidRPr="00C519FE">
        <w:rPr>
          <w:rFonts w:ascii="Arial" w:eastAsia="宋体" w:hAnsi="Arial" w:cs="Arial"/>
          <w:noProof/>
          <w:sz w:val="18"/>
          <w:szCs w:val="18"/>
        </w:rPr>
        <w:t xml:space="preserve">  </w:t>
      </w:r>
      <w:r w:rsidR="002A6A0C" w:rsidRPr="002A6A0C">
        <w:rPr>
          <w:rFonts w:ascii="Arial" w:eastAsia="宋体" w:hAnsi="Arial" w:cs="Arial"/>
          <w:noProof/>
          <w:sz w:val="18"/>
          <w:szCs w:val="18"/>
        </w:rPr>
        <w:drawing>
          <wp:inline distT="0" distB="0" distL="0" distR="0" wp14:anchorId="27565886" wp14:editId="69C0CA36">
            <wp:extent cx="2035810" cy="898525"/>
            <wp:effectExtent l="0" t="0" r="2540" b="0"/>
            <wp:docPr id="5045198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898525"/>
                    </a:xfrm>
                    <a:prstGeom prst="rect">
                      <a:avLst/>
                    </a:prstGeom>
                    <a:noFill/>
                    <a:ln>
                      <a:noFill/>
                    </a:ln>
                  </pic:spPr>
                </pic:pic>
              </a:graphicData>
            </a:graphic>
          </wp:inline>
        </w:drawing>
      </w:r>
    </w:p>
    <w:p w14:paraId="03B5F187" w14:textId="77777777" w:rsidR="00AA2FBF" w:rsidRPr="00C519FE" w:rsidRDefault="00AA2FBF" w:rsidP="00AA2FBF">
      <w:pPr>
        <w:spacing w:line="276" w:lineRule="auto"/>
        <w:jc w:val="left"/>
        <w:rPr>
          <w:rFonts w:ascii="Arial" w:eastAsia="宋体" w:hAnsi="Arial" w:cs="Arial"/>
          <w:noProof/>
          <w:sz w:val="18"/>
          <w:szCs w:val="18"/>
        </w:rPr>
      </w:pPr>
    </w:p>
    <w:p w14:paraId="75FF8CE6" w14:textId="77777777" w:rsidR="00AA2FBF" w:rsidRPr="00C519FE" w:rsidRDefault="00AA2FBF" w:rsidP="00AA2FBF">
      <w:pPr>
        <w:spacing w:line="276" w:lineRule="auto"/>
        <w:jc w:val="left"/>
        <w:rPr>
          <w:rFonts w:ascii="Arial" w:eastAsia="宋体" w:hAnsi="Arial" w:cs="Arial"/>
          <w:sz w:val="18"/>
          <w:szCs w:val="18"/>
        </w:rPr>
      </w:pPr>
    </w:p>
    <w:p w14:paraId="67CD50FC" w14:textId="77777777" w:rsidR="00AA2FBF" w:rsidRPr="00C519FE" w:rsidRDefault="00AA2FBF" w:rsidP="00AA2FBF">
      <w:pPr>
        <w:autoSpaceDE w:val="0"/>
        <w:autoSpaceDN w:val="0"/>
        <w:adjustRightInd w:val="0"/>
        <w:rPr>
          <w:rFonts w:ascii="Arial" w:eastAsia="宋体" w:hAnsi="Arial" w:cs="Arial"/>
          <w:b/>
          <w:color w:val="B10E14"/>
          <w:sz w:val="18"/>
          <w:szCs w:val="18"/>
        </w:rPr>
      </w:pPr>
      <w:r>
        <w:rPr>
          <w:rFonts w:ascii="Arial" w:eastAsia="宋体" w:hAnsi="Arial" w:cs="Arial"/>
          <w:b/>
          <w:color w:val="B10E14"/>
          <w:sz w:val="18"/>
          <w:szCs w:val="18"/>
        </w:rPr>
        <w:t>Product specification</w:t>
      </w:r>
    </w:p>
    <w:tbl>
      <w:tblPr>
        <w:tblStyle w:val="ad"/>
        <w:tblW w:w="9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360"/>
      </w:tblGrid>
      <w:tr w:rsidR="00AA2FBF" w:rsidRPr="00C519FE" w14:paraId="4A0AAAAB" w14:textId="77777777" w:rsidTr="003B37B0">
        <w:tc>
          <w:tcPr>
            <w:tcW w:w="2376" w:type="dxa"/>
            <w:shd w:val="clear" w:color="auto" w:fill="2F5496" w:themeFill="accent1" w:themeFillShade="BF"/>
            <w:vAlign w:val="center"/>
          </w:tcPr>
          <w:p w14:paraId="4AA8B015" w14:textId="77777777" w:rsidR="00AA2FBF" w:rsidRPr="00C519FE" w:rsidRDefault="00AA2FBF" w:rsidP="003B37B0">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Function</w:t>
            </w:r>
          </w:p>
        </w:tc>
        <w:tc>
          <w:tcPr>
            <w:tcW w:w="7360" w:type="dxa"/>
            <w:shd w:val="clear" w:color="auto" w:fill="2F5496" w:themeFill="accent1" w:themeFillShade="BF"/>
            <w:vAlign w:val="center"/>
          </w:tcPr>
          <w:p w14:paraId="4477FBFB" w14:textId="77777777" w:rsidR="00AA2FBF" w:rsidRPr="00C519FE" w:rsidRDefault="00AA2FBF" w:rsidP="003B37B0">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Description</w:t>
            </w:r>
          </w:p>
        </w:tc>
      </w:tr>
      <w:tr w:rsidR="00AA2FBF" w:rsidRPr="00C519FE" w14:paraId="4A866C79" w14:textId="77777777" w:rsidTr="003B37B0">
        <w:trPr>
          <w:trHeight w:val="180"/>
        </w:trPr>
        <w:tc>
          <w:tcPr>
            <w:tcW w:w="2376" w:type="dxa"/>
            <w:vMerge w:val="restart"/>
            <w:shd w:val="clear" w:color="auto" w:fill="auto"/>
            <w:vAlign w:val="center"/>
          </w:tcPr>
          <w:p w14:paraId="16423DD6" w14:textId="77777777" w:rsidR="00AA2FBF" w:rsidRPr="00C519FE" w:rsidRDefault="00AA2FBF" w:rsidP="003B37B0">
            <w:pPr>
              <w:autoSpaceDE w:val="0"/>
              <w:autoSpaceDN w:val="0"/>
              <w:adjustRightInd w:val="0"/>
              <w:jc w:val="left"/>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Working wavelength range</w:t>
            </w:r>
          </w:p>
        </w:tc>
        <w:tc>
          <w:tcPr>
            <w:tcW w:w="7360" w:type="dxa"/>
            <w:shd w:val="clear" w:color="auto" w:fill="auto"/>
            <w:vAlign w:val="center"/>
          </w:tcPr>
          <w:p w14:paraId="064AFACF" w14:textId="77777777" w:rsidR="00AA2FBF" w:rsidRPr="00C519FE" w:rsidRDefault="00AA2FBF" w:rsidP="003B37B0">
            <w:pPr>
              <w:autoSpaceDE w:val="0"/>
              <w:autoSpaceDN w:val="0"/>
              <w:adjustRightInd w:val="0"/>
              <w:rPr>
                <w:rFonts w:ascii="Arial" w:eastAsia="宋体" w:hAnsi="Arial" w:cs="Arial"/>
                <w:sz w:val="18"/>
                <w:szCs w:val="18"/>
              </w:rPr>
            </w:pPr>
            <w:r w:rsidRPr="00C519FE">
              <w:rPr>
                <w:rFonts w:ascii="Arial" w:eastAsia="宋体" w:hAnsi="Arial" w:cs="Arial"/>
                <w:b/>
                <w:color w:val="000000"/>
                <w:sz w:val="18"/>
                <w:szCs w:val="18"/>
              </w:rPr>
              <w:t xml:space="preserve">Standard type: </w:t>
            </w:r>
            <w:r w:rsidRPr="00C519FE">
              <w:rPr>
                <w:rFonts w:ascii="Arial" w:eastAsia="宋体" w:hAnsi="Arial" w:cs="Arial"/>
                <w:sz w:val="18"/>
                <w:szCs w:val="18"/>
              </w:rPr>
              <w:t>1529nm~1561nm</w:t>
            </w:r>
          </w:p>
          <w:p w14:paraId="0584964B" w14:textId="77777777" w:rsidR="00AA2FBF" w:rsidRPr="00C519FE" w:rsidRDefault="00AA2FBF"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Applicable to 40 wavelength(100GHz) or 80 wavelength(50GHz) DWDM system</w:t>
            </w:r>
          </w:p>
        </w:tc>
      </w:tr>
      <w:tr w:rsidR="00AA2FBF" w:rsidRPr="00C519FE" w14:paraId="5367E5AA" w14:textId="77777777" w:rsidTr="003B37B0">
        <w:trPr>
          <w:trHeight w:val="180"/>
        </w:trPr>
        <w:tc>
          <w:tcPr>
            <w:tcW w:w="2376" w:type="dxa"/>
            <w:vMerge/>
            <w:shd w:val="clear" w:color="auto" w:fill="auto"/>
            <w:vAlign w:val="center"/>
          </w:tcPr>
          <w:p w14:paraId="21FC44C3"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p>
        </w:tc>
        <w:tc>
          <w:tcPr>
            <w:tcW w:w="7360" w:type="dxa"/>
            <w:shd w:val="clear" w:color="auto" w:fill="auto"/>
            <w:vAlign w:val="center"/>
          </w:tcPr>
          <w:p w14:paraId="65E6A868" w14:textId="77777777" w:rsidR="00AA2FBF" w:rsidRPr="00C519FE" w:rsidRDefault="00AA2FBF"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 xml:space="preserve">Extension type: </w:t>
            </w:r>
            <w:r w:rsidRPr="00C519FE">
              <w:rPr>
                <w:rFonts w:ascii="Arial" w:eastAsia="宋体" w:hAnsi="Arial" w:cs="Arial"/>
                <w:sz w:val="18"/>
                <w:szCs w:val="18"/>
              </w:rPr>
              <w:t>1528nm~1568nm</w:t>
            </w:r>
          </w:p>
          <w:p w14:paraId="5CD78721" w14:textId="77777777" w:rsidR="00AA2FBF" w:rsidRPr="00C519FE" w:rsidRDefault="00AA2FBF"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Applicable to 48 wavelength(100GHz) or 96 wavelength(50GHz) DWDM system</w:t>
            </w:r>
          </w:p>
        </w:tc>
      </w:tr>
      <w:tr w:rsidR="00AA2FBF" w:rsidRPr="00C519FE" w14:paraId="24CC15E4" w14:textId="77777777" w:rsidTr="003B37B0">
        <w:trPr>
          <w:trHeight w:val="90"/>
        </w:trPr>
        <w:tc>
          <w:tcPr>
            <w:tcW w:w="2376" w:type="dxa"/>
            <w:shd w:val="clear" w:color="auto" w:fill="auto"/>
            <w:vAlign w:val="center"/>
          </w:tcPr>
          <w:p w14:paraId="53E27B14"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Min input optical power</w:t>
            </w:r>
          </w:p>
        </w:tc>
        <w:tc>
          <w:tcPr>
            <w:tcW w:w="7360" w:type="dxa"/>
            <w:shd w:val="clear" w:color="auto" w:fill="auto"/>
            <w:vAlign w:val="center"/>
          </w:tcPr>
          <w:p w14:paraId="3298A3AE" w14:textId="77777777" w:rsidR="00AA2FBF" w:rsidRPr="00C519FE" w:rsidRDefault="00AA2FBF"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-30 dBm</w:t>
            </w:r>
          </w:p>
        </w:tc>
      </w:tr>
      <w:tr w:rsidR="00AA2FBF" w:rsidRPr="00C519FE" w14:paraId="6DB3E187" w14:textId="77777777" w:rsidTr="003B37B0">
        <w:trPr>
          <w:trHeight w:val="90"/>
        </w:trPr>
        <w:tc>
          <w:tcPr>
            <w:tcW w:w="2376" w:type="dxa"/>
            <w:shd w:val="clear" w:color="auto" w:fill="auto"/>
            <w:vAlign w:val="center"/>
          </w:tcPr>
          <w:p w14:paraId="447090D6"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output power</w:t>
            </w:r>
          </w:p>
        </w:tc>
        <w:tc>
          <w:tcPr>
            <w:tcW w:w="7360" w:type="dxa"/>
            <w:shd w:val="clear" w:color="auto" w:fill="auto"/>
            <w:vAlign w:val="center"/>
          </w:tcPr>
          <w:p w14:paraId="2D7146BF" w14:textId="77777777" w:rsidR="00AA2FBF" w:rsidRPr="00C519FE" w:rsidRDefault="00AA2FBF"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+22dBm</w:t>
            </w:r>
          </w:p>
        </w:tc>
      </w:tr>
      <w:tr w:rsidR="00AA2FBF" w:rsidRPr="00C519FE" w14:paraId="59820010" w14:textId="77777777" w:rsidTr="003B37B0">
        <w:trPr>
          <w:trHeight w:val="90"/>
        </w:trPr>
        <w:tc>
          <w:tcPr>
            <w:tcW w:w="2376" w:type="dxa"/>
            <w:shd w:val="clear" w:color="auto" w:fill="auto"/>
            <w:vAlign w:val="center"/>
          </w:tcPr>
          <w:p w14:paraId="28DFF793"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Gain</w:t>
            </w:r>
          </w:p>
        </w:tc>
        <w:tc>
          <w:tcPr>
            <w:tcW w:w="7360" w:type="dxa"/>
            <w:shd w:val="clear" w:color="auto" w:fill="auto"/>
            <w:vAlign w:val="center"/>
          </w:tcPr>
          <w:p w14:paraId="33297BE0" w14:textId="5363C13E" w:rsidR="00AA2FBF" w:rsidRPr="00C519FE" w:rsidRDefault="00AA2FBF"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30dB</w:t>
            </w:r>
            <w:r w:rsidR="002A6A0C">
              <w:rPr>
                <w:rFonts w:ascii="Arial" w:eastAsia="宋体" w:hAnsi="Arial" w:cs="Arial"/>
                <w:color w:val="000000" w:themeColor="text1"/>
                <w:sz w:val="18"/>
                <w:szCs w:val="18"/>
              </w:rPr>
              <w:t>,</w:t>
            </w:r>
            <w:r w:rsidR="002A6A0C">
              <w:t xml:space="preserve"> </w:t>
            </w:r>
            <w:r w:rsidR="002A6A0C">
              <w:rPr>
                <w:rFonts w:ascii="Arial" w:eastAsia="宋体" w:hAnsi="Arial" w:cs="Arial"/>
                <w:color w:val="000000" w:themeColor="text1"/>
                <w:sz w:val="18"/>
                <w:szCs w:val="18"/>
              </w:rPr>
              <w:t>s</w:t>
            </w:r>
            <w:r w:rsidR="002A6A0C" w:rsidRPr="002A6A0C">
              <w:rPr>
                <w:rFonts w:ascii="Arial" w:eastAsia="宋体" w:hAnsi="Arial" w:cs="Arial"/>
                <w:color w:val="000000" w:themeColor="text1"/>
                <w:sz w:val="18"/>
                <w:szCs w:val="18"/>
              </w:rPr>
              <w:t xml:space="preserve">pecial </w:t>
            </w:r>
            <w:r w:rsidR="002A6A0C">
              <w:rPr>
                <w:rFonts w:ascii="Arial" w:eastAsia="宋体" w:hAnsi="Arial" w:cs="Arial"/>
                <w:color w:val="000000" w:themeColor="text1"/>
                <w:sz w:val="18"/>
                <w:szCs w:val="18"/>
              </w:rPr>
              <w:t>gain</w:t>
            </w:r>
            <w:r w:rsidR="002A6A0C" w:rsidRPr="002A6A0C">
              <w:rPr>
                <w:rFonts w:ascii="Arial" w:eastAsia="宋体" w:hAnsi="Arial" w:cs="Arial"/>
                <w:color w:val="000000" w:themeColor="text1"/>
                <w:sz w:val="18"/>
                <w:szCs w:val="18"/>
              </w:rPr>
              <w:t xml:space="preserve"> can be customized</w:t>
            </w:r>
          </w:p>
        </w:tc>
      </w:tr>
      <w:tr w:rsidR="00AA2FBF" w:rsidRPr="00C519FE" w14:paraId="6A7E5FE8" w14:textId="77777777" w:rsidTr="003B37B0">
        <w:trPr>
          <w:trHeight w:val="90"/>
        </w:trPr>
        <w:tc>
          <w:tcPr>
            <w:tcW w:w="2376" w:type="dxa"/>
            <w:shd w:val="clear" w:color="auto" w:fill="auto"/>
            <w:vAlign w:val="center"/>
          </w:tcPr>
          <w:p w14:paraId="6B494EC9"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Noise factor</w:t>
            </w:r>
          </w:p>
        </w:tc>
        <w:tc>
          <w:tcPr>
            <w:tcW w:w="7360" w:type="dxa"/>
            <w:shd w:val="clear" w:color="auto" w:fill="auto"/>
            <w:vAlign w:val="center"/>
          </w:tcPr>
          <w:p w14:paraId="76606137" w14:textId="77777777" w:rsidR="00AA2FBF" w:rsidRPr="00C519FE" w:rsidRDefault="00AA2FBF"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w:t>
            </w:r>
            <w:r w:rsidRPr="00C519FE">
              <w:rPr>
                <w:rFonts w:ascii="Arial" w:eastAsia="华文细黑" w:hAnsi="Arial" w:cs="Arial"/>
                <w:sz w:val="18"/>
                <w:szCs w:val="18"/>
              </w:rPr>
              <w:t>5.5dB</w:t>
            </w:r>
          </w:p>
        </w:tc>
      </w:tr>
      <w:tr w:rsidR="00AA2FBF" w:rsidRPr="00C519FE" w14:paraId="3463BB9A" w14:textId="77777777" w:rsidTr="003B37B0">
        <w:trPr>
          <w:trHeight w:val="90"/>
        </w:trPr>
        <w:tc>
          <w:tcPr>
            <w:tcW w:w="2376" w:type="dxa"/>
            <w:shd w:val="clear" w:color="auto" w:fill="auto"/>
            <w:vAlign w:val="center"/>
          </w:tcPr>
          <w:p w14:paraId="0D323AE6"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Gain flatness</w:t>
            </w:r>
          </w:p>
        </w:tc>
        <w:tc>
          <w:tcPr>
            <w:tcW w:w="7360" w:type="dxa"/>
            <w:shd w:val="clear" w:color="auto" w:fill="auto"/>
            <w:vAlign w:val="center"/>
          </w:tcPr>
          <w:p w14:paraId="5B0A4772" w14:textId="77777777" w:rsidR="00AA2FBF" w:rsidRPr="00C519FE" w:rsidRDefault="00AA2FBF"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w:t>
            </w:r>
            <w:r w:rsidRPr="00C519FE">
              <w:rPr>
                <w:rFonts w:ascii="Arial" w:eastAsia="华文细黑" w:hAnsi="Arial" w:cs="Arial"/>
                <w:sz w:val="18"/>
                <w:szCs w:val="18"/>
              </w:rPr>
              <w:t>1.5dB</w:t>
            </w:r>
          </w:p>
        </w:tc>
      </w:tr>
      <w:tr w:rsidR="00AA2FBF" w:rsidRPr="00C519FE" w14:paraId="10934A99" w14:textId="77777777" w:rsidTr="003B37B0">
        <w:trPr>
          <w:trHeight w:val="90"/>
        </w:trPr>
        <w:tc>
          <w:tcPr>
            <w:tcW w:w="2376" w:type="dxa"/>
            <w:shd w:val="clear" w:color="auto" w:fill="auto"/>
            <w:vAlign w:val="center"/>
          </w:tcPr>
          <w:p w14:paraId="7120DEF4"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Secondary amplification</w:t>
            </w:r>
          </w:p>
        </w:tc>
        <w:tc>
          <w:tcPr>
            <w:tcW w:w="7360" w:type="dxa"/>
            <w:shd w:val="clear" w:color="auto" w:fill="auto"/>
            <w:vAlign w:val="center"/>
          </w:tcPr>
          <w:p w14:paraId="151638F2" w14:textId="77777777" w:rsidR="00AA2FBF" w:rsidRPr="00C519FE" w:rsidRDefault="00AA2FBF" w:rsidP="003B37B0">
            <w:pPr>
              <w:autoSpaceDE w:val="0"/>
              <w:autoSpaceDN w:val="0"/>
              <w:adjustRightInd w:val="0"/>
              <w:rPr>
                <w:rFonts w:ascii="Arial" w:eastAsia="华文细黑" w:hAnsi="Arial" w:cs="Arial"/>
                <w:sz w:val="18"/>
                <w:szCs w:val="18"/>
              </w:rPr>
            </w:pPr>
            <w:r w:rsidRPr="00C519FE">
              <w:rPr>
                <w:rFonts w:ascii="Arial" w:eastAsia="宋体" w:hAnsi="Arial" w:cs="Arial"/>
                <w:sz w:val="18"/>
                <w:szCs w:val="18"/>
              </w:rPr>
              <w:t xml:space="preserve">Support built-in dual pump </w:t>
            </w:r>
            <w:r w:rsidRPr="00175D35">
              <w:rPr>
                <w:rFonts w:ascii="Arial" w:eastAsia="宋体" w:hAnsi="Arial" w:cs="Arial"/>
                <w:b/>
                <w:bCs/>
                <w:sz w:val="18"/>
                <w:szCs w:val="18"/>
              </w:rPr>
              <w:t xml:space="preserve">(optional) </w:t>
            </w:r>
            <w:r w:rsidRPr="00C519FE">
              <w:rPr>
                <w:rFonts w:ascii="Arial" w:eastAsia="宋体" w:hAnsi="Arial" w:cs="Arial"/>
                <w:sz w:val="18"/>
                <w:szCs w:val="18"/>
              </w:rPr>
              <w:t>for signal secondary amplification</w:t>
            </w:r>
          </w:p>
        </w:tc>
      </w:tr>
      <w:tr w:rsidR="00AA2FBF" w:rsidRPr="00C519FE" w14:paraId="0B6BDBA8" w14:textId="77777777" w:rsidTr="003B37B0">
        <w:tc>
          <w:tcPr>
            <w:tcW w:w="2376" w:type="dxa"/>
            <w:shd w:val="clear" w:color="auto" w:fill="auto"/>
            <w:vAlign w:val="center"/>
          </w:tcPr>
          <w:p w14:paraId="7DA18946" w14:textId="77777777" w:rsidR="00AA2FBF" w:rsidRPr="00C519FE" w:rsidRDefault="00AA2FBF" w:rsidP="003B37B0">
            <w:pPr>
              <w:autoSpaceDE w:val="0"/>
              <w:autoSpaceDN w:val="0"/>
              <w:adjustRightInd w:val="0"/>
              <w:rPr>
                <w:rFonts w:ascii="Arial" w:eastAsia="宋体" w:hAnsi="Arial" w:cs="Arial"/>
                <w:sz w:val="18"/>
                <w:szCs w:val="18"/>
              </w:rPr>
            </w:pPr>
            <w:r w:rsidRPr="00C519FE">
              <w:rPr>
                <w:rFonts w:ascii="Arial" w:eastAsia="宋体" w:hAnsi="Arial" w:cs="Arial"/>
                <w:b/>
                <w:color w:val="000000" w:themeColor="text1"/>
                <w:sz w:val="18"/>
                <w:szCs w:val="18"/>
              </w:rPr>
              <w:t>Unique technology</w:t>
            </w:r>
          </w:p>
        </w:tc>
        <w:tc>
          <w:tcPr>
            <w:tcW w:w="7360" w:type="dxa"/>
            <w:shd w:val="clear" w:color="auto" w:fill="auto"/>
            <w:vAlign w:val="center"/>
          </w:tcPr>
          <w:p w14:paraId="391C3D63" w14:textId="77777777" w:rsidR="00AA2FBF" w:rsidRPr="00C519FE" w:rsidRDefault="00AA2FBF" w:rsidP="003B37B0">
            <w:pPr>
              <w:autoSpaceDE w:val="0"/>
              <w:autoSpaceDN w:val="0"/>
              <w:adjustRightInd w:val="0"/>
              <w:rPr>
                <w:rFonts w:ascii="Arial" w:eastAsia="宋体" w:hAnsi="Arial" w:cs="Arial"/>
                <w:sz w:val="18"/>
                <w:szCs w:val="18"/>
              </w:rPr>
            </w:pPr>
            <w:r w:rsidRPr="00C519FE">
              <w:rPr>
                <w:rFonts w:ascii="Arial" w:eastAsia="宋体" w:hAnsi="Arial" w:cs="Arial"/>
                <w:sz w:val="18"/>
                <w:szCs w:val="18"/>
              </w:rPr>
              <w:t xml:space="preserve">Support gain locking technology, transient control technology automatic shut-off technology of output optical power </w:t>
            </w:r>
          </w:p>
        </w:tc>
      </w:tr>
      <w:tr w:rsidR="00AA2FBF" w:rsidRPr="00C519FE" w14:paraId="27C74F55" w14:textId="77777777" w:rsidTr="003B37B0">
        <w:tc>
          <w:tcPr>
            <w:tcW w:w="2376" w:type="dxa"/>
            <w:shd w:val="clear" w:color="auto" w:fill="auto"/>
            <w:vAlign w:val="center"/>
          </w:tcPr>
          <w:p w14:paraId="43D66398" w14:textId="77777777" w:rsidR="00AA2FBF" w:rsidRPr="00C519FE" w:rsidRDefault="00AA2FBF" w:rsidP="003B37B0">
            <w:pPr>
              <w:autoSpaceDE w:val="0"/>
              <w:autoSpaceDN w:val="0"/>
              <w:adjustRightInd w:val="0"/>
              <w:rPr>
                <w:rFonts w:ascii="Arial" w:eastAsia="宋体" w:hAnsi="Arial" w:cs="Arial"/>
                <w:b/>
                <w:sz w:val="18"/>
                <w:szCs w:val="18"/>
              </w:rPr>
            </w:pPr>
            <w:r w:rsidRPr="00C519FE">
              <w:rPr>
                <w:rFonts w:ascii="Arial" w:eastAsia="宋体" w:hAnsi="Arial" w:cs="Arial"/>
                <w:b/>
                <w:sz w:val="18"/>
                <w:szCs w:val="18"/>
              </w:rPr>
              <w:t>EVOA function</w:t>
            </w:r>
          </w:p>
        </w:tc>
        <w:tc>
          <w:tcPr>
            <w:tcW w:w="7360" w:type="dxa"/>
            <w:shd w:val="clear" w:color="auto" w:fill="auto"/>
            <w:vAlign w:val="center"/>
          </w:tcPr>
          <w:p w14:paraId="12B79477" w14:textId="77777777" w:rsidR="00AA2FBF" w:rsidRPr="00C519FE" w:rsidRDefault="00AA2FBF" w:rsidP="003B37B0">
            <w:pPr>
              <w:autoSpaceDE w:val="0"/>
              <w:autoSpaceDN w:val="0"/>
              <w:adjustRightInd w:val="0"/>
              <w:rPr>
                <w:rFonts w:ascii="Arial" w:eastAsia="宋体" w:hAnsi="Arial" w:cs="Arial"/>
                <w:sz w:val="18"/>
                <w:szCs w:val="18"/>
              </w:rPr>
            </w:pPr>
            <w:r w:rsidRPr="00C519FE">
              <w:rPr>
                <w:rFonts w:ascii="Arial" w:eastAsia="宋体" w:hAnsi="Arial" w:cs="Arial"/>
                <w:sz w:val="18"/>
                <w:szCs w:val="18"/>
              </w:rPr>
              <w:t xml:space="preserve">Built-in EVOA </w:t>
            </w:r>
            <w:r w:rsidRPr="00175D35">
              <w:rPr>
                <w:rFonts w:ascii="Arial" w:eastAsia="宋体" w:hAnsi="Arial" w:cs="Arial"/>
                <w:b/>
                <w:bCs/>
                <w:sz w:val="18"/>
                <w:szCs w:val="18"/>
              </w:rPr>
              <w:t>(optional)</w:t>
            </w:r>
            <w:r w:rsidRPr="00175D35">
              <w:rPr>
                <w:rFonts w:ascii="Arial" w:eastAsia="宋体" w:hAnsi="Arial" w:cs="Arial"/>
                <w:sz w:val="18"/>
                <w:szCs w:val="18"/>
              </w:rPr>
              <w:t>;</w:t>
            </w:r>
            <w:r w:rsidRPr="00C519FE">
              <w:rPr>
                <w:rFonts w:ascii="Arial" w:eastAsia="宋体" w:hAnsi="Arial" w:cs="Arial"/>
                <w:sz w:val="18"/>
                <w:szCs w:val="18"/>
              </w:rPr>
              <w:t xml:space="preserve"> network management can adjust dynamic damping range of </w:t>
            </w:r>
            <w:r>
              <w:rPr>
                <w:rFonts w:ascii="Arial" w:eastAsia="宋体" w:hAnsi="Arial" w:cs="Arial"/>
                <w:sz w:val="18"/>
                <w:szCs w:val="18"/>
              </w:rPr>
              <w:t>0~15dB</w:t>
            </w:r>
          </w:p>
        </w:tc>
      </w:tr>
      <w:tr w:rsidR="00AA2FBF" w:rsidRPr="00C519FE" w14:paraId="1B043363" w14:textId="77777777" w:rsidTr="003B37B0">
        <w:tc>
          <w:tcPr>
            <w:tcW w:w="2376" w:type="dxa"/>
            <w:shd w:val="clear" w:color="auto" w:fill="auto"/>
            <w:vAlign w:val="center"/>
          </w:tcPr>
          <w:p w14:paraId="243B28E7" w14:textId="77777777" w:rsidR="00AA2FBF" w:rsidRPr="00C519FE" w:rsidRDefault="00AA2FBF" w:rsidP="003B37B0">
            <w:pPr>
              <w:autoSpaceDE w:val="0"/>
              <w:autoSpaceDN w:val="0"/>
              <w:adjustRightInd w:val="0"/>
              <w:jc w:val="left"/>
              <w:rPr>
                <w:rFonts w:ascii="Arial" w:eastAsia="宋体" w:hAnsi="Arial" w:cs="Arial"/>
                <w:b/>
                <w:sz w:val="18"/>
                <w:szCs w:val="18"/>
              </w:rPr>
            </w:pPr>
            <w:r w:rsidRPr="00C519FE">
              <w:rPr>
                <w:rFonts w:ascii="Arial" w:eastAsia="宋体" w:hAnsi="Arial" w:cs="Arial"/>
                <w:b/>
                <w:sz w:val="18"/>
                <w:szCs w:val="18"/>
              </w:rPr>
              <w:t>Network management function</w:t>
            </w:r>
          </w:p>
        </w:tc>
        <w:tc>
          <w:tcPr>
            <w:tcW w:w="7360" w:type="dxa"/>
            <w:shd w:val="clear" w:color="auto" w:fill="auto"/>
            <w:vAlign w:val="center"/>
          </w:tcPr>
          <w:p w14:paraId="0C9CE22A" w14:textId="77777777" w:rsidR="00AA2FBF" w:rsidRPr="00C519FE" w:rsidRDefault="00AA2FBF" w:rsidP="00AA2FBF">
            <w:pPr>
              <w:pStyle w:val="a5"/>
              <w:numPr>
                <w:ilvl w:val="0"/>
                <w:numId w:val="1"/>
              </w:numPr>
              <w:autoSpaceDE w:val="0"/>
              <w:autoSpaceDN w:val="0"/>
              <w:adjustRightInd w:val="0"/>
              <w:ind w:firstLineChars="0"/>
              <w:jc w:val="left"/>
              <w:rPr>
                <w:rFonts w:ascii="Arial" w:eastAsia="宋体" w:hAnsi="Arial" w:cs="Arial"/>
                <w:sz w:val="18"/>
                <w:szCs w:val="18"/>
              </w:rPr>
            </w:pPr>
            <w:r w:rsidRPr="00C519FE">
              <w:rPr>
                <w:rFonts w:ascii="Arial" w:eastAsia="宋体" w:hAnsi="Arial" w:cs="Arial"/>
                <w:sz w:val="18"/>
                <w:szCs w:val="18"/>
              </w:rPr>
              <w:t>Support real time monitoring for EDFA port working state, including: optical power, optical pumping, temperature, etc.</w:t>
            </w:r>
          </w:p>
          <w:p w14:paraId="799D1A3B" w14:textId="77777777" w:rsidR="00AA2FBF" w:rsidRPr="00C519FE" w:rsidRDefault="00AA2FBF" w:rsidP="00AA2FBF">
            <w:pPr>
              <w:pStyle w:val="a5"/>
              <w:numPr>
                <w:ilvl w:val="0"/>
                <w:numId w:val="1"/>
              </w:numPr>
              <w:autoSpaceDE w:val="0"/>
              <w:autoSpaceDN w:val="0"/>
              <w:adjustRightInd w:val="0"/>
              <w:ind w:firstLineChars="0"/>
              <w:jc w:val="left"/>
              <w:rPr>
                <w:rFonts w:ascii="Arial" w:eastAsia="宋体" w:hAnsi="Arial" w:cs="Arial"/>
                <w:sz w:val="18"/>
                <w:szCs w:val="18"/>
              </w:rPr>
            </w:pPr>
            <w:r w:rsidRPr="00C519FE">
              <w:rPr>
                <w:rFonts w:ascii="Arial" w:eastAsia="宋体" w:hAnsi="Arial" w:cs="Arial"/>
                <w:color w:val="000000" w:themeColor="text1"/>
                <w:sz w:val="18"/>
                <w:szCs w:val="18"/>
              </w:rPr>
              <w:t>Support pump shutdown threshold and automatic recovery time setting function</w:t>
            </w:r>
          </w:p>
        </w:tc>
      </w:tr>
      <w:tr w:rsidR="00AA2FBF" w:rsidRPr="00C519FE" w14:paraId="1526CB59" w14:textId="77777777" w:rsidTr="003B37B0">
        <w:tc>
          <w:tcPr>
            <w:tcW w:w="2376" w:type="dxa"/>
            <w:shd w:val="clear" w:color="auto" w:fill="auto"/>
            <w:vAlign w:val="center"/>
          </w:tcPr>
          <w:p w14:paraId="0B340A73" w14:textId="77777777" w:rsidR="00AA2FBF" w:rsidRPr="00C519FE" w:rsidRDefault="00AA2FBF"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Occupied slot number</w:t>
            </w:r>
          </w:p>
        </w:tc>
        <w:tc>
          <w:tcPr>
            <w:tcW w:w="7360" w:type="dxa"/>
            <w:shd w:val="clear" w:color="auto" w:fill="auto"/>
            <w:vAlign w:val="center"/>
          </w:tcPr>
          <w:p w14:paraId="66819B11" w14:textId="77777777" w:rsidR="00AA2FBF" w:rsidRPr="00C519FE" w:rsidRDefault="00AA2FBF" w:rsidP="003B37B0">
            <w:pPr>
              <w:autoSpaceDE w:val="0"/>
              <w:autoSpaceDN w:val="0"/>
              <w:adjustRightInd w:val="0"/>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Support OTNS8600 series chassis, occupy 1 slot</w:t>
            </w:r>
          </w:p>
        </w:tc>
      </w:tr>
      <w:tr w:rsidR="00AA2FBF" w:rsidRPr="00C519FE" w14:paraId="367B411B" w14:textId="77777777" w:rsidTr="003B37B0">
        <w:tc>
          <w:tcPr>
            <w:tcW w:w="2376" w:type="dxa"/>
            <w:shd w:val="clear" w:color="auto" w:fill="auto"/>
            <w:vAlign w:val="center"/>
          </w:tcPr>
          <w:p w14:paraId="0C53C597" w14:textId="77777777" w:rsidR="00AA2FBF" w:rsidRPr="00C519FE" w:rsidRDefault="00AA2FBF"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interface</w:t>
            </w:r>
          </w:p>
        </w:tc>
        <w:tc>
          <w:tcPr>
            <w:tcW w:w="7360" w:type="dxa"/>
            <w:shd w:val="clear" w:color="auto" w:fill="auto"/>
            <w:vAlign w:val="center"/>
          </w:tcPr>
          <w:p w14:paraId="04CFE470" w14:textId="16280120" w:rsidR="00AA2FBF" w:rsidRPr="00C519FE" w:rsidRDefault="00AA2FBF"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LC/UPC</w:t>
            </w:r>
            <w:r w:rsidR="002A6A0C">
              <w:rPr>
                <w:rFonts w:ascii="Arial" w:eastAsia="宋体" w:hAnsi="Arial" w:cs="Arial"/>
                <w:color w:val="000000" w:themeColor="text1"/>
                <w:sz w:val="18"/>
                <w:szCs w:val="18"/>
              </w:rPr>
              <w:t>,</w:t>
            </w:r>
            <w:r w:rsidR="002A6A0C">
              <w:t xml:space="preserve"> </w:t>
            </w:r>
            <w:r w:rsidR="002A6A0C">
              <w:rPr>
                <w:rFonts w:ascii="Arial" w:eastAsia="宋体" w:hAnsi="Arial" w:cs="Arial"/>
                <w:color w:val="000000" w:themeColor="text1"/>
                <w:sz w:val="18"/>
                <w:szCs w:val="18"/>
              </w:rPr>
              <w:t>s</w:t>
            </w:r>
            <w:r w:rsidR="002A6A0C" w:rsidRPr="002A6A0C">
              <w:rPr>
                <w:rFonts w:ascii="Arial" w:eastAsia="宋体" w:hAnsi="Arial" w:cs="Arial"/>
                <w:color w:val="000000" w:themeColor="text1"/>
                <w:sz w:val="18"/>
                <w:szCs w:val="18"/>
              </w:rPr>
              <w:t>pecial interface can be customized</w:t>
            </w:r>
            <w:r w:rsidRPr="00C519FE">
              <w:rPr>
                <w:rFonts w:ascii="Arial" w:eastAsia="宋体" w:hAnsi="Arial" w:cs="Arial"/>
                <w:color w:val="000000" w:themeColor="text1"/>
                <w:sz w:val="18"/>
                <w:szCs w:val="18"/>
              </w:rPr>
              <w:t xml:space="preserve"> </w:t>
            </w:r>
          </w:p>
        </w:tc>
      </w:tr>
      <w:tr w:rsidR="00AA2FBF" w:rsidRPr="00C519FE" w14:paraId="30E9A3AA" w14:textId="77777777" w:rsidTr="003B37B0">
        <w:tc>
          <w:tcPr>
            <w:tcW w:w="2376" w:type="dxa"/>
            <w:shd w:val="clear" w:color="auto" w:fill="auto"/>
          </w:tcPr>
          <w:p w14:paraId="317D66ED" w14:textId="77777777" w:rsidR="00AA2FBF" w:rsidRPr="00C519FE" w:rsidRDefault="00AA2FBF"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power consumption</w:t>
            </w:r>
          </w:p>
        </w:tc>
        <w:tc>
          <w:tcPr>
            <w:tcW w:w="7360" w:type="dxa"/>
            <w:shd w:val="clear" w:color="auto" w:fill="auto"/>
          </w:tcPr>
          <w:p w14:paraId="32E25BD4" w14:textId="77777777" w:rsidR="00AA2FBF" w:rsidRPr="00C519FE" w:rsidRDefault="00AA2FBF"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15W</w:t>
            </w:r>
          </w:p>
        </w:tc>
      </w:tr>
      <w:tr w:rsidR="00AA2FBF" w:rsidRPr="00C519FE" w14:paraId="29871D4E" w14:textId="77777777" w:rsidTr="003B37B0">
        <w:tc>
          <w:tcPr>
            <w:tcW w:w="2376" w:type="dxa"/>
            <w:shd w:val="clear" w:color="auto" w:fill="auto"/>
          </w:tcPr>
          <w:p w14:paraId="0E388DD2" w14:textId="77777777" w:rsidR="00AA2FBF" w:rsidRPr="00C519FE" w:rsidRDefault="00AA2FBF"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MTBF</w:t>
            </w:r>
          </w:p>
        </w:tc>
        <w:tc>
          <w:tcPr>
            <w:tcW w:w="7360" w:type="dxa"/>
            <w:shd w:val="clear" w:color="auto" w:fill="auto"/>
          </w:tcPr>
          <w:p w14:paraId="2AA57BB2" w14:textId="77777777" w:rsidR="00AA2FBF" w:rsidRPr="00C519FE" w:rsidRDefault="00AA2FBF"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宋体" w:hAnsi="Arial" w:cs="Arial"/>
                <w:color w:val="000000" w:themeColor="text1"/>
                <w:sz w:val="18"/>
                <w:szCs w:val="18"/>
              </w:rPr>
              <w:t>100000 hours</w:t>
            </w:r>
          </w:p>
        </w:tc>
      </w:tr>
    </w:tbl>
    <w:p w14:paraId="377F33E2" w14:textId="77777777" w:rsidR="00AA1020" w:rsidRDefault="00AA1020"/>
    <w:p w14:paraId="5EE849EC" w14:textId="6280B79D" w:rsidR="002A6A0C" w:rsidRDefault="002A6A0C" w:rsidP="002A6A0C">
      <w:pPr>
        <w:pStyle w:val="2"/>
        <w:tabs>
          <w:tab w:val="left" w:pos="9480"/>
        </w:tabs>
        <w:rPr>
          <w:rFonts w:ascii="Arial" w:hAnsi="Arial" w:cs="Arial"/>
          <w:color w:val="C00000"/>
          <w:sz w:val="36"/>
          <w:szCs w:val="36"/>
        </w:rPr>
      </w:pPr>
      <w:r>
        <w:rPr>
          <w:rFonts w:ascii="Arial" w:hAnsi="Arial" w:cs="Arial"/>
          <w:color w:val="C00000"/>
          <w:sz w:val="36"/>
          <w:szCs w:val="36"/>
        </w:rPr>
        <w:lastRenderedPageBreak/>
        <w:t>P</w:t>
      </w:r>
      <w:r>
        <w:rPr>
          <w:rFonts w:ascii="Arial" w:hAnsi="Arial" w:cs="Arial" w:hint="eastAsia"/>
          <w:color w:val="C00000"/>
          <w:sz w:val="36"/>
          <w:szCs w:val="36"/>
        </w:rPr>
        <w:t>r</w:t>
      </w:r>
      <w:r>
        <w:rPr>
          <w:rFonts w:ascii="Arial" w:hAnsi="Arial" w:cs="Arial"/>
          <w:color w:val="C00000"/>
          <w:sz w:val="36"/>
          <w:szCs w:val="36"/>
        </w:rPr>
        <w:t>e-amplifier</w:t>
      </w:r>
      <w:r w:rsidRPr="00CA12BA">
        <w:rPr>
          <w:rFonts w:ascii="Arial" w:hAnsi="Arial" w:cs="Arial"/>
          <w:color w:val="C00000"/>
          <w:sz w:val="36"/>
          <w:szCs w:val="36"/>
        </w:rPr>
        <w:t xml:space="preserve">: Optical EDFA Amplifier Unit </w:t>
      </w:r>
      <w:r>
        <w:rPr>
          <w:rFonts w:ascii="Arial" w:hAnsi="Arial" w:cs="Arial"/>
          <w:color w:val="C00000"/>
          <w:sz w:val="36"/>
          <w:szCs w:val="36"/>
        </w:rPr>
        <w:tab/>
      </w:r>
    </w:p>
    <w:p w14:paraId="1068D467" w14:textId="77777777" w:rsidR="002A6A0C" w:rsidRPr="002A6A0C" w:rsidRDefault="002A6A0C" w:rsidP="002A6A0C">
      <w:pPr>
        <w:pStyle w:val="a0"/>
      </w:pPr>
    </w:p>
    <w:p w14:paraId="20A93BF3" w14:textId="77777777" w:rsidR="002A6A0C" w:rsidRPr="00CA12BA" w:rsidRDefault="002A6A0C" w:rsidP="002A6A0C">
      <w:pPr>
        <w:pStyle w:val="a0"/>
      </w:pPr>
    </w:p>
    <w:p w14:paraId="176DAC87" w14:textId="5B71C20B" w:rsidR="002A6A0C" w:rsidRPr="00C519FE" w:rsidRDefault="002A6A0C" w:rsidP="002A6A0C">
      <w:pPr>
        <w:spacing w:line="320" w:lineRule="exact"/>
        <w:rPr>
          <w:rFonts w:ascii="Arial" w:eastAsia="宋体" w:hAnsi="Arial" w:cs="Arial"/>
          <w:color w:val="000000"/>
          <w:sz w:val="18"/>
          <w:szCs w:val="18"/>
        </w:rPr>
      </w:pPr>
      <w:r w:rsidRPr="00C519FE">
        <w:rPr>
          <w:rFonts w:ascii="Arial" w:eastAsia="宋体" w:hAnsi="Arial" w:cs="Arial"/>
          <w:color w:val="000000"/>
          <w:sz w:val="18"/>
          <w:szCs w:val="18"/>
        </w:rPr>
        <w:t>The EDFA</w:t>
      </w:r>
      <w:r w:rsidRPr="002A6A0C">
        <w:rPr>
          <w:rFonts w:ascii="Arial" w:eastAsia="宋体" w:hAnsi="Arial" w:cs="Arial"/>
          <w:color w:val="000000"/>
          <w:sz w:val="18"/>
          <w:szCs w:val="18"/>
        </w:rPr>
        <w:t xml:space="preserve"> Pre-amplifier</w:t>
      </w:r>
      <w:r w:rsidRPr="00AA2FBF">
        <w:rPr>
          <w:rFonts w:ascii="Arial" w:eastAsia="宋体" w:hAnsi="Arial" w:cs="Arial"/>
          <w:color w:val="000000"/>
          <w:sz w:val="18"/>
          <w:szCs w:val="18"/>
        </w:rPr>
        <w:t xml:space="preserve"> </w:t>
      </w:r>
      <w:r w:rsidRPr="00C519FE">
        <w:rPr>
          <w:rFonts w:ascii="Arial" w:eastAsia="宋体" w:hAnsi="Arial" w:cs="Arial"/>
          <w:color w:val="000000"/>
          <w:sz w:val="18"/>
          <w:szCs w:val="18"/>
        </w:rPr>
        <w:t xml:space="preserve">is an erbium-doped fiber amplification card launched by </w:t>
      </w:r>
      <w:proofErr w:type="spellStart"/>
      <w:r w:rsidRPr="00C519FE">
        <w:rPr>
          <w:rFonts w:ascii="Arial" w:eastAsia="宋体" w:hAnsi="Arial" w:cs="Arial"/>
          <w:color w:val="000000"/>
          <w:sz w:val="18"/>
          <w:szCs w:val="18"/>
        </w:rPr>
        <w:t>Sintai</w:t>
      </w:r>
      <w:proofErr w:type="spellEnd"/>
      <w:r w:rsidRPr="00C519FE">
        <w:rPr>
          <w:rFonts w:ascii="Arial" w:eastAsia="宋体" w:hAnsi="Arial" w:cs="Arial"/>
          <w:color w:val="000000"/>
          <w:sz w:val="18"/>
          <w:szCs w:val="18"/>
        </w:rPr>
        <w:t xml:space="preserve"> Communication, main function is to compensate the power of the signal light in the </w:t>
      </w:r>
      <w:r>
        <w:rPr>
          <w:rFonts w:ascii="Arial" w:eastAsia="宋体" w:hAnsi="Arial" w:cs="Arial"/>
          <w:color w:val="000000"/>
          <w:sz w:val="18"/>
          <w:szCs w:val="18"/>
        </w:rPr>
        <w:t>receiving</w:t>
      </w:r>
      <w:r w:rsidRPr="00AA2FBF">
        <w:rPr>
          <w:rFonts w:ascii="Arial" w:eastAsia="宋体" w:hAnsi="Arial" w:cs="Arial"/>
          <w:color w:val="000000"/>
          <w:sz w:val="18"/>
          <w:szCs w:val="18"/>
        </w:rPr>
        <w:t xml:space="preserve"> end of the </w:t>
      </w:r>
      <w:r w:rsidRPr="00C519FE">
        <w:rPr>
          <w:rFonts w:ascii="Arial" w:eastAsia="宋体" w:hAnsi="Arial" w:cs="Arial"/>
          <w:color w:val="000000"/>
          <w:sz w:val="18"/>
          <w:szCs w:val="18"/>
        </w:rPr>
        <w:t xml:space="preserve">transmission link, and it can amplify the optical signals of up to 48 channels (channel interval of 100 GHZ) or 96 channels (channel interval of 50 GHZ) at C band at the same time. It has characters of flat gain, locked gain, low noise figure, etc. and it’s an indispensable important component for DWDM system, future </w:t>
      </w:r>
      <w:proofErr w:type="gramStart"/>
      <w:r w:rsidRPr="00C519FE">
        <w:rPr>
          <w:rFonts w:ascii="Arial" w:eastAsia="宋体" w:hAnsi="Arial" w:cs="Arial"/>
          <w:color w:val="000000"/>
          <w:sz w:val="18"/>
          <w:szCs w:val="18"/>
        </w:rPr>
        <w:t>high speed</w:t>
      </w:r>
      <w:proofErr w:type="gramEnd"/>
      <w:r w:rsidRPr="00C519FE">
        <w:rPr>
          <w:rFonts w:ascii="Arial" w:eastAsia="宋体" w:hAnsi="Arial" w:cs="Arial"/>
          <w:color w:val="000000"/>
          <w:sz w:val="18"/>
          <w:szCs w:val="18"/>
        </w:rPr>
        <w:t xml:space="preserve"> system and all-optical network long-distance transmission.</w:t>
      </w:r>
    </w:p>
    <w:p w14:paraId="658062F3" w14:textId="77777777" w:rsidR="002A6A0C" w:rsidRPr="00C519FE" w:rsidRDefault="002A6A0C" w:rsidP="002A6A0C">
      <w:pPr>
        <w:spacing w:line="320" w:lineRule="exact"/>
        <w:rPr>
          <w:rFonts w:ascii="Arial" w:eastAsia="宋体" w:hAnsi="Arial" w:cs="Arial"/>
          <w:color w:val="000000"/>
          <w:sz w:val="18"/>
          <w:szCs w:val="18"/>
        </w:rPr>
      </w:pPr>
    </w:p>
    <w:p w14:paraId="0960EF0E" w14:textId="77777777" w:rsidR="002A6A0C" w:rsidRPr="00C519FE" w:rsidRDefault="002A6A0C" w:rsidP="002A6A0C">
      <w:pPr>
        <w:spacing w:line="276" w:lineRule="auto"/>
        <w:jc w:val="left"/>
        <w:rPr>
          <w:rFonts w:ascii="Arial" w:eastAsia="宋体" w:hAnsi="Arial" w:cs="Arial"/>
          <w:noProof/>
          <w:sz w:val="18"/>
          <w:szCs w:val="18"/>
        </w:rPr>
      </w:pPr>
      <w:r w:rsidRPr="00C519FE">
        <w:rPr>
          <w:rFonts w:ascii="Arial" w:eastAsia="微软雅黑" w:hAnsi="Arial" w:cs="Arial"/>
          <w:noProof/>
          <w:color w:val="B10E14"/>
          <w:sz w:val="18"/>
          <w:szCs w:val="18"/>
        </w:rPr>
        <w:drawing>
          <wp:inline distT="0" distB="0" distL="0" distR="0" wp14:anchorId="41B0A076" wp14:editId="3008A3FD">
            <wp:extent cx="3962402" cy="457200"/>
            <wp:effectExtent l="0" t="0" r="0" b="0"/>
            <wp:docPr id="851112066" name="图片 851112066" descr="C:\Users\21550\Desktop\E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21550\Desktop\ED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61366" cy="457080"/>
                    </a:xfrm>
                    <a:prstGeom prst="rect">
                      <a:avLst/>
                    </a:prstGeom>
                    <a:noFill/>
                    <a:ln>
                      <a:noFill/>
                    </a:ln>
                  </pic:spPr>
                </pic:pic>
              </a:graphicData>
            </a:graphic>
          </wp:inline>
        </w:drawing>
      </w:r>
      <w:r w:rsidRPr="00C519FE">
        <w:rPr>
          <w:rFonts w:ascii="Arial" w:eastAsia="宋体" w:hAnsi="Arial" w:cs="Arial"/>
          <w:sz w:val="18"/>
          <w:szCs w:val="18"/>
        </w:rPr>
        <w:t xml:space="preserve"> </w:t>
      </w:r>
      <w:r w:rsidRPr="00C519FE">
        <w:rPr>
          <w:rFonts w:ascii="Arial" w:eastAsia="宋体" w:hAnsi="Arial" w:cs="Arial"/>
          <w:noProof/>
          <w:sz w:val="18"/>
          <w:szCs w:val="18"/>
        </w:rPr>
        <w:t xml:space="preserve">  </w:t>
      </w:r>
      <w:r w:rsidRPr="002A6A0C">
        <w:rPr>
          <w:rFonts w:ascii="Arial" w:eastAsia="宋体" w:hAnsi="Arial" w:cs="Arial"/>
          <w:noProof/>
          <w:sz w:val="18"/>
          <w:szCs w:val="18"/>
        </w:rPr>
        <w:drawing>
          <wp:inline distT="0" distB="0" distL="0" distR="0" wp14:anchorId="5687E192" wp14:editId="35E594E0">
            <wp:extent cx="2035810" cy="898525"/>
            <wp:effectExtent l="0" t="0" r="2540" b="0"/>
            <wp:docPr id="655068734" name="图片 65506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898525"/>
                    </a:xfrm>
                    <a:prstGeom prst="rect">
                      <a:avLst/>
                    </a:prstGeom>
                    <a:noFill/>
                    <a:ln>
                      <a:noFill/>
                    </a:ln>
                  </pic:spPr>
                </pic:pic>
              </a:graphicData>
            </a:graphic>
          </wp:inline>
        </w:drawing>
      </w:r>
    </w:p>
    <w:p w14:paraId="66BF9957" w14:textId="77777777" w:rsidR="002A6A0C" w:rsidRPr="00C519FE" w:rsidRDefault="002A6A0C" w:rsidP="002A6A0C">
      <w:pPr>
        <w:spacing w:line="276" w:lineRule="auto"/>
        <w:jc w:val="left"/>
        <w:rPr>
          <w:rFonts w:ascii="Arial" w:eastAsia="宋体" w:hAnsi="Arial" w:cs="Arial"/>
          <w:noProof/>
          <w:sz w:val="18"/>
          <w:szCs w:val="18"/>
        </w:rPr>
      </w:pPr>
    </w:p>
    <w:p w14:paraId="5F6A93B7" w14:textId="77777777" w:rsidR="002A6A0C" w:rsidRPr="00C519FE" w:rsidRDefault="002A6A0C" w:rsidP="002A6A0C">
      <w:pPr>
        <w:spacing w:line="276" w:lineRule="auto"/>
        <w:jc w:val="left"/>
        <w:rPr>
          <w:rFonts w:ascii="Arial" w:eastAsia="宋体" w:hAnsi="Arial" w:cs="Arial"/>
          <w:sz w:val="18"/>
          <w:szCs w:val="18"/>
        </w:rPr>
      </w:pPr>
    </w:p>
    <w:p w14:paraId="16B1D004" w14:textId="77777777" w:rsidR="002A6A0C" w:rsidRPr="00C519FE" w:rsidRDefault="002A6A0C" w:rsidP="002A6A0C">
      <w:pPr>
        <w:autoSpaceDE w:val="0"/>
        <w:autoSpaceDN w:val="0"/>
        <w:adjustRightInd w:val="0"/>
        <w:rPr>
          <w:rFonts w:ascii="Arial" w:eastAsia="宋体" w:hAnsi="Arial" w:cs="Arial"/>
          <w:b/>
          <w:color w:val="B10E14"/>
          <w:sz w:val="18"/>
          <w:szCs w:val="18"/>
        </w:rPr>
      </w:pPr>
      <w:r>
        <w:rPr>
          <w:rFonts w:ascii="Arial" w:eastAsia="宋体" w:hAnsi="Arial" w:cs="Arial"/>
          <w:b/>
          <w:color w:val="B10E14"/>
          <w:sz w:val="18"/>
          <w:szCs w:val="18"/>
        </w:rPr>
        <w:t>Product specification</w:t>
      </w:r>
    </w:p>
    <w:tbl>
      <w:tblPr>
        <w:tblStyle w:val="ad"/>
        <w:tblW w:w="9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360"/>
      </w:tblGrid>
      <w:tr w:rsidR="002A6A0C" w:rsidRPr="00C519FE" w14:paraId="40A8BC15" w14:textId="77777777" w:rsidTr="003B37B0">
        <w:tc>
          <w:tcPr>
            <w:tcW w:w="2376" w:type="dxa"/>
            <w:shd w:val="clear" w:color="auto" w:fill="2F5496" w:themeFill="accent1" w:themeFillShade="BF"/>
            <w:vAlign w:val="center"/>
          </w:tcPr>
          <w:p w14:paraId="3E85D895" w14:textId="77777777" w:rsidR="002A6A0C" w:rsidRPr="00C519FE" w:rsidRDefault="002A6A0C" w:rsidP="003B37B0">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Function</w:t>
            </w:r>
          </w:p>
        </w:tc>
        <w:tc>
          <w:tcPr>
            <w:tcW w:w="7360" w:type="dxa"/>
            <w:shd w:val="clear" w:color="auto" w:fill="2F5496" w:themeFill="accent1" w:themeFillShade="BF"/>
            <w:vAlign w:val="center"/>
          </w:tcPr>
          <w:p w14:paraId="2FD2AFA3" w14:textId="77777777" w:rsidR="002A6A0C" w:rsidRPr="00C519FE" w:rsidRDefault="002A6A0C" w:rsidP="003B37B0">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Description</w:t>
            </w:r>
          </w:p>
        </w:tc>
      </w:tr>
      <w:tr w:rsidR="002A6A0C" w:rsidRPr="00C519FE" w14:paraId="17597288" w14:textId="77777777" w:rsidTr="003B37B0">
        <w:trPr>
          <w:trHeight w:val="180"/>
        </w:trPr>
        <w:tc>
          <w:tcPr>
            <w:tcW w:w="2376" w:type="dxa"/>
            <w:vMerge w:val="restart"/>
            <w:shd w:val="clear" w:color="auto" w:fill="auto"/>
            <w:vAlign w:val="center"/>
          </w:tcPr>
          <w:p w14:paraId="2444507D" w14:textId="77777777" w:rsidR="002A6A0C" w:rsidRPr="00C519FE" w:rsidRDefault="002A6A0C" w:rsidP="003B37B0">
            <w:pPr>
              <w:autoSpaceDE w:val="0"/>
              <w:autoSpaceDN w:val="0"/>
              <w:adjustRightInd w:val="0"/>
              <w:jc w:val="left"/>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Working wavelength range</w:t>
            </w:r>
          </w:p>
        </w:tc>
        <w:tc>
          <w:tcPr>
            <w:tcW w:w="7360" w:type="dxa"/>
            <w:shd w:val="clear" w:color="auto" w:fill="auto"/>
            <w:vAlign w:val="center"/>
          </w:tcPr>
          <w:p w14:paraId="6BD0A399"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b/>
                <w:color w:val="000000"/>
                <w:sz w:val="18"/>
                <w:szCs w:val="18"/>
              </w:rPr>
              <w:t xml:space="preserve">Standard type: </w:t>
            </w:r>
            <w:r w:rsidRPr="00C519FE">
              <w:rPr>
                <w:rFonts w:ascii="Arial" w:eastAsia="宋体" w:hAnsi="Arial" w:cs="Arial"/>
                <w:sz w:val="18"/>
                <w:szCs w:val="18"/>
              </w:rPr>
              <w:t>1529nm~1561nm</w:t>
            </w:r>
          </w:p>
          <w:p w14:paraId="3E211CC4"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Applicable to 40 wavelength(100GHz) or 80 wavelength(50GHz) DWDM system</w:t>
            </w:r>
          </w:p>
        </w:tc>
      </w:tr>
      <w:tr w:rsidR="002A6A0C" w:rsidRPr="00C519FE" w14:paraId="7FEEA818" w14:textId="77777777" w:rsidTr="003B37B0">
        <w:trPr>
          <w:trHeight w:val="180"/>
        </w:trPr>
        <w:tc>
          <w:tcPr>
            <w:tcW w:w="2376" w:type="dxa"/>
            <w:vMerge/>
            <w:shd w:val="clear" w:color="auto" w:fill="auto"/>
            <w:vAlign w:val="center"/>
          </w:tcPr>
          <w:p w14:paraId="5D8B9163"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p>
        </w:tc>
        <w:tc>
          <w:tcPr>
            <w:tcW w:w="7360" w:type="dxa"/>
            <w:shd w:val="clear" w:color="auto" w:fill="auto"/>
            <w:vAlign w:val="center"/>
          </w:tcPr>
          <w:p w14:paraId="4E5575D4"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 xml:space="preserve">Extension type: </w:t>
            </w:r>
            <w:r w:rsidRPr="00C519FE">
              <w:rPr>
                <w:rFonts w:ascii="Arial" w:eastAsia="宋体" w:hAnsi="Arial" w:cs="Arial"/>
                <w:sz w:val="18"/>
                <w:szCs w:val="18"/>
              </w:rPr>
              <w:t>1528nm~1568nm</w:t>
            </w:r>
          </w:p>
          <w:p w14:paraId="3F963150"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Applicable to 48 wavelength(100GHz) or 96 wavelength(50GHz) DWDM system</w:t>
            </w:r>
          </w:p>
        </w:tc>
      </w:tr>
      <w:tr w:rsidR="002A6A0C" w:rsidRPr="00C519FE" w14:paraId="69FF3235" w14:textId="77777777" w:rsidTr="003B37B0">
        <w:trPr>
          <w:trHeight w:val="90"/>
        </w:trPr>
        <w:tc>
          <w:tcPr>
            <w:tcW w:w="2376" w:type="dxa"/>
            <w:shd w:val="clear" w:color="auto" w:fill="auto"/>
            <w:vAlign w:val="center"/>
          </w:tcPr>
          <w:p w14:paraId="01B39F5A"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Min input optical power</w:t>
            </w:r>
          </w:p>
        </w:tc>
        <w:tc>
          <w:tcPr>
            <w:tcW w:w="7360" w:type="dxa"/>
            <w:shd w:val="clear" w:color="auto" w:fill="auto"/>
            <w:vAlign w:val="center"/>
          </w:tcPr>
          <w:p w14:paraId="62F4F245"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-30 dBm</w:t>
            </w:r>
          </w:p>
        </w:tc>
      </w:tr>
      <w:tr w:rsidR="002A6A0C" w:rsidRPr="00C519FE" w14:paraId="028C6DB4" w14:textId="77777777" w:rsidTr="003B37B0">
        <w:trPr>
          <w:trHeight w:val="90"/>
        </w:trPr>
        <w:tc>
          <w:tcPr>
            <w:tcW w:w="2376" w:type="dxa"/>
            <w:shd w:val="clear" w:color="auto" w:fill="auto"/>
            <w:vAlign w:val="center"/>
          </w:tcPr>
          <w:p w14:paraId="7E3616BB"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output power</w:t>
            </w:r>
          </w:p>
        </w:tc>
        <w:tc>
          <w:tcPr>
            <w:tcW w:w="7360" w:type="dxa"/>
            <w:shd w:val="clear" w:color="auto" w:fill="auto"/>
            <w:vAlign w:val="center"/>
          </w:tcPr>
          <w:p w14:paraId="7C131152"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+22dBm</w:t>
            </w:r>
          </w:p>
        </w:tc>
      </w:tr>
      <w:tr w:rsidR="002A6A0C" w:rsidRPr="00C519FE" w14:paraId="708BA64F" w14:textId="77777777" w:rsidTr="003B37B0">
        <w:trPr>
          <w:trHeight w:val="90"/>
        </w:trPr>
        <w:tc>
          <w:tcPr>
            <w:tcW w:w="2376" w:type="dxa"/>
            <w:shd w:val="clear" w:color="auto" w:fill="auto"/>
            <w:vAlign w:val="center"/>
          </w:tcPr>
          <w:p w14:paraId="6059500E"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Gain</w:t>
            </w:r>
          </w:p>
        </w:tc>
        <w:tc>
          <w:tcPr>
            <w:tcW w:w="7360" w:type="dxa"/>
            <w:shd w:val="clear" w:color="auto" w:fill="auto"/>
            <w:vAlign w:val="center"/>
          </w:tcPr>
          <w:p w14:paraId="5D6115BC" w14:textId="75337D88"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30dB</w:t>
            </w:r>
            <w:r>
              <w:rPr>
                <w:rFonts w:ascii="Arial" w:eastAsia="宋体" w:hAnsi="Arial" w:cs="Arial"/>
                <w:color w:val="000000" w:themeColor="text1"/>
                <w:sz w:val="18"/>
                <w:szCs w:val="18"/>
              </w:rPr>
              <w:t>,</w:t>
            </w:r>
            <w:r>
              <w:t xml:space="preserve"> </w:t>
            </w:r>
            <w:r>
              <w:rPr>
                <w:rFonts w:ascii="Arial" w:eastAsia="宋体" w:hAnsi="Arial" w:cs="Arial"/>
                <w:color w:val="000000" w:themeColor="text1"/>
                <w:sz w:val="18"/>
                <w:szCs w:val="18"/>
              </w:rPr>
              <w:t>s</w:t>
            </w:r>
            <w:r w:rsidRPr="002A6A0C">
              <w:rPr>
                <w:rFonts w:ascii="Arial" w:eastAsia="宋体" w:hAnsi="Arial" w:cs="Arial"/>
                <w:color w:val="000000" w:themeColor="text1"/>
                <w:sz w:val="18"/>
                <w:szCs w:val="18"/>
              </w:rPr>
              <w:t xml:space="preserve">pecial </w:t>
            </w:r>
            <w:r>
              <w:rPr>
                <w:rFonts w:ascii="Arial" w:eastAsia="宋体" w:hAnsi="Arial" w:cs="Arial"/>
                <w:color w:val="000000" w:themeColor="text1"/>
                <w:sz w:val="18"/>
                <w:szCs w:val="18"/>
              </w:rPr>
              <w:t>gain</w:t>
            </w:r>
            <w:r w:rsidRPr="002A6A0C">
              <w:rPr>
                <w:rFonts w:ascii="Arial" w:eastAsia="宋体" w:hAnsi="Arial" w:cs="Arial"/>
                <w:color w:val="000000" w:themeColor="text1"/>
                <w:sz w:val="18"/>
                <w:szCs w:val="18"/>
              </w:rPr>
              <w:t xml:space="preserve"> can be customized</w:t>
            </w:r>
          </w:p>
        </w:tc>
      </w:tr>
      <w:tr w:rsidR="002A6A0C" w:rsidRPr="00C519FE" w14:paraId="650F44EC" w14:textId="77777777" w:rsidTr="003B37B0">
        <w:trPr>
          <w:trHeight w:val="90"/>
        </w:trPr>
        <w:tc>
          <w:tcPr>
            <w:tcW w:w="2376" w:type="dxa"/>
            <w:shd w:val="clear" w:color="auto" w:fill="auto"/>
            <w:vAlign w:val="center"/>
          </w:tcPr>
          <w:p w14:paraId="38781CCF"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Noise factor</w:t>
            </w:r>
          </w:p>
        </w:tc>
        <w:tc>
          <w:tcPr>
            <w:tcW w:w="7360" w:type="dxa"/>
            <w:shd w:val="clear" w:color="auto" w:fill="auto"/>
            <w:vAlign w:val="center"/>
          </w:tcPr>
          <w:p w14:paraId="72F611A1"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w:t>
            </w:r>
            <w:r w:rsidRPr="00C519FE">
              <w:rPr>
                <w:rFonts w:ascii="Arial" w:eastAsia="华文细黑" w:hAnsi="Arial" w:cs="Arial"/>
                <w:sz w:val="18"/>
                <w:szCs w:val="18"/>
              </w:rPr>
              <w:t>5.5dB</w:t>
            </w:r>
          </w:p>
        </w:tc>
      </w:tr>
      <w:tr w:rsidR="002A6A0C" w:rsidRPr="00C519FE" w14:paraId="73BB341D" w14:textId="77777777" w:rsidTr="003B37B0">
        <w:trPr>
          <w:trHeight w:val="90"/>
        </w:trPr>
        <w:tc>
          <w:tcPr>
            <w:tcW w:w="2376" w:type="dxa"/>
            <w:shd w:val="clear" w:color="auto" w:fill="auto"/>
            <w:vAlign w:val="center"/>
          </w:tcPr>
          <w:p w14:paraId="15D40042"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Gain flatness</w:t>
            </w:r>
          </w:p>
        </w:tc>
        <w:tc>
          <w:tcPr>
            <w:tcW w:w="7360" w:type="dxa"/>
            <w:shd w:val="clear" w:color="auto" w:fill="auto"/>
            <w:vAlign w:val="center"/>
          </w:tcPr>
          <w:p w14:paraId="011A9462"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w:t>
            </w:r>
            <w:r w:rsidRPr="00C519FE">
              <w:rPr>
                <w:rFonts w:ascii="Arial" w:eastAsia="华文细黑" w:hAnsi="Arial" w:cs="Arial"/>
                <w:sz w:val="18"/>
                <w:szCs w:val="18"/>
              </w:rPr>
              <w:t>1.5dB</w:t>
            </w:r>
          </w:p>
        </w:tc>
      </w:tr>
      <w:tr w:rsidR="002A6A0C" w:rsidRPr="00C519FE" w14:paraId="3471CE6F" w14:textId="77777777" w:rsidTr="003B37B0">
        <w:trPr>
          <w:trHeight w:val="90"/>
        </w:trPr>
        <w:tc>
          <w:tcPr>
            <w:tcW w:w="2376" w:type="dxa"/>
            <w:shd w:val="clear" w:color="auto" w:fill="auto"/>
            <w:vAlign w:val="center"/>
          </w:tcPr>
          <w:p w14:paraId="6FCB256F"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Secondary amplification</w:t>
            </w:r>
          </w:p>
        </w:tc>
        <w:tc>
          <w:tcPr>
            <w:tcW w:w="7360" w:type="dxa"/>
            <w:shd w:val="clear" w:color="auto" w:fill="auto"/>
            <w:vAlign w:val="center"/>
          </w:tcPr>
          <w:p w14:paraId="5F680417"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宋体" w:hAnsi="Arial" w:cs="Arial"/>
                <w:sz w:val="18"/>
                <w:szCs w:val="18"/>
              </w:rPr>
              <w:t xml:space="preserve">Support built-in dual pump </w:t>
            </w:r>
            <w:r w:rsidRPr="00175D35">
              <w:rPr>
                <w:rFonts w:ascii="Arial" w:eastAsia="宋体" w:hAnsi="Arial" w:cs="Arial"/>
                <w:b/>
                <w:bCs/>
                <w:sz w:val="18"/>
                <w:szCs w:val="18"/>
              </w:rPr>
              <w:t xml:space="preserve">(optional) </w:t>
            </w:r>
            <w:r w:rsidRPr="00C519FE">
              <w:rPr>
                <w:rFonts w:ascii="Arial" w:eastAsia="宋体" w:hAnsi="Arial" w:cs="Arial"/>
                <w:sz w:val="18"/>
                <w:szCs w:val="18"/>
              </w:rPr>
              <w:t>for signal secondary amplification</w:t>
            </w:r>
          </w:p>
        </w:tc>
      </w:tr>
      <w:tr w:rsidR="002A6A0C" w:rsidRPr="00C519FE" w14:paraId="6E66931A" w14:textId="77777777" w:rsidTr="003B37B0">
        <w:tc>
          <w:tcPr>
            <w:tcW w:w="2376" w:type="dxa"/>
            <w:shd w:val="clear" w:color="auto" w:fill="auto"/>
            <w:vAlign w:val="center"/>
          </w:tcPr>
          <w:p w14:paraId="0D093744"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b/>
                <w:color w:val="000000" w:themeColor="text1"/>
                <w:sz w:val="18"/>
                <w:szCs w:val="18"/>
              </w:rPr>
              <w:t>Unique technology</w:t>
            </w:r>
          </w:p>
        </w:tc>
        <w:tc>
          <w:tcPr>
            <w:tcW w:w="7360" w:type="dxa"/>
            <w:shd w:val="clear" w:color="auto" w:fill="auto"/>
            <w:vAlign w:val="center"/>
          </w:tcPr>
          <w:p w14:paraId="3599F55C"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sz w:val="18"/>
                <w:szCs w:val="18"/>
              </w:rPr>
              <w:t xml:space="preserve">Support gain locking technology, transient control technology automatic shut-off technology of output optical power </w:t>
            </w:r>
          </w:p>
        </w:tc>
      </w:tr>
      <w:tr w:rsidR="002A6A0C" w:rsidRPr="00C519FE" w14:paraId="427AEA6C" w14:textId="77777777" w:rsidTr="003B37B0">
        <w:tc>
          <w:tcPr>
            <w:tcW w:w="2376" w:type="dxa"/>
            <w:shd w:val="clear" w:color="auto" w:fill="auto"/>
            <w:vAlign w:val="center"/>
          </w:tcPr>
          <w:p w14:paraId="70262DA0" w14:textId="77777777" w:rsidR="002A6A0C" w:rsidRPr="00C519FE" w:rsidRDefault="002A6A0C" w:rsidP="003B37B0">
            <w:pPr>
              <w:autoSpaceDE w:val="0"/>
              <w:autoSpaceDN w:val="0"/>
              <w:adjustRightInd w:val="0"/>
              <w:rPr>
                <w:rFonts w:ascii="Arial" w:eastAsia="宋体" w:hAnsi="Arial" w:cs="Arial"/>
                <w:b/>
                <w:sz w:val="18"/>
                <w:szCs w:val="18"/>
              </w:rPr>
            </w:pPr>
            <w:r w:rsidRPr="00C519FE">
              <w:rPr>
                <w:rFonts w:ascii="Arial" w:eastAsia="宋体" w:hAnsi="Arial" w:cs="Arial"/>
                <w:b/>
                <w:sz w:val="18"/>
                <w:szCs w:val="18"/>
              </w:rPr>
              <w:t>EVOA function</w:t>
            </w:r>
          </w:p>
        </w:tc>
        <w:tc>
          <w:tcPr>
            <w:tcW w:w="7360" w:type="dxa"/>
            <w:shd w:val="clear" w:color="auto" w:fill="auto"/>
            <w:vAlign w:val="center"/>
          </w:tcPr>
          <w:p w14:paraId="03B14399"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sz w:val="18"/>
                <w:szCs w:val="18"/>
              </w:rPr>
              <w:t xml:space="preserve">Built-in EVOA </w:t>
            </w:r>
            <w:r w:rsidRPr="00175D35">
              <w:rPr>
                <w:rFonts w:ascii="Arial" w:eastAsia="宋体" w:hAnsi="Arial" w:cs="Arial"/>
                <w:b/>
                <w:bCs/>
                <w:sz w:val="18"/>
                <w:szCs w:val="18"/>
              </w:rPr>
              <w:t>(optional)</w:t>
            </w:r>
            <w:r w:rsidRPr="00175D35">
              <w:rPr>
                <w:rFonts w:ascii="Arial" w:eastAsia="宋体" w:hAnsi="Arial" w:cs="Arial"/>
                <w:sz w:val="18"/>
                <w:szCs w:val="18"/>
              </w:rPr>
              <w:t>;</w:t>
            </w:r>
            <w:r w:rsidRPr="00C519FE">
              <w:rPr>
                <w:rFonts w:ascii="Arial" w:eastAsia="宋体" w:hAnsi="Arial" w:cs="Arial"/>
                <w:sz w:val="18"/>
                <w:szCs w:val="18"/>
              </w:rPr>
              <w:t xml:space="preserve"> network management can adjust dynamic damping range of </w:t>
            </w:r>
            <w:r>
              <w:rPr>
                <w:rFonts w:ascii="Arial" w:eastAsia="宋体" w:hAnsi="Arial" w:cs="Arial"/>
                <w:sz w:val="18"/>
                <w:szCs w:val="18"/>
              </w:rPr>
              <w:t>0~15dB</w:t>
            </w:r>
          </w:p>
        </w:tc>
      </w:tr>
      <w:tr w:rsidR="002A6A0C" w:rsidRPr="00C519FE" w14:paraId="1B8DCA41" w14:textId="77777777" w:rsidTr="003B37B0">
        <w:tc>
          <w:tcPr>
            <w:tcW w:w="2376" w:type="dxa"/>
            <w:shd w:val="clear" w:color="auto" w:fill="auto"/>
            <w:vAlign w:val="center"/>
          </w:tcPr>
          <w:p w14:paraId="008000AA" w14:textId="77777777" w:rsidR="002A6A0C" w:rsidRPr="00C519FE" w:rsidRDefault="002A6A0C" w:rsidP="003B37B0">
            <w:pPr>
              <w:autoSpaceDE w:val="0"/>
              <w:autoSpaceDN w:val="0"/>
              <w:adjustRightInd w:val="0"/>
              <w:jc w:val="left"/>
              <w:rPr>
                <w:rFonts w:ascii="Arial" w:eastAsia="宋体" w:hAnsi="Arial" w:cs="Arial"/>
                <w:b/>
                <w:sz w:val="18"/>
                <w:szCs w:val="18"/>
              </w:rPr>
            </w:pPr>
            <w:r w:rsidRPr="00C519FE">
              <w:rPr>
                <w:rFonts w:ascii="Arial" w:eastAsia="宋体" w:hAnsi="Arial" w:cs="Arial"/>
                <w:b/>
                <w:sz w:val="18"/>
                <w:szCs w:val="18"/>
              </w:rPr>
              <w:t>Network management function</w:t>
            </w:r>
          </w:p>
        </w:tc>
        <w:tc>
          <w:tcPr>
            <w:tcW w:w="7360" w:type="dxa"/>
            <w:shd w:val="clear" w:color="auto" w:fill="auto"/>
            <w:vAlign w:val="center"/>
          </w:tcPr>
          <w:p w14:paraId="49A61B8D" w14:textId="77777777" w:rsidR="002A6A0C" w:rsidRPr="00C519FE" w:rsidRDefault="002A6A0C" w:rsidP="003B37B0">
            <w:pPr>
              <w:pStyle w:val="a5"/>
              <w:numPr>
                <w:ilvl w:val="0"/>
                <w:numId w:val="1"/>
              </w:numPr>
              <w:autoSpaceDE w:val="0"/>
              <w:autoSpaceDN w:val="0"/>
              <w:adjustRightInd w:val="0"/>
              <w:ind w:firstLineChars="0"/>
              <w:jc w:val="left"/>
              <w:rPr>
                <w:rFonts w:ascii="Arial" w:eastAsia="宋体" w:hAnsi="Arial" w:cs="Arial"/>
                <w:sz w:val="18"/>
                <w:szCs w:val="18"/>
              </w:rPr>
            </w:pPr>
            <w:r w:rsidRPr="00C519FE">
              <w:rPr>
                <w:rFonts w:ascii="Arial" w:eastAsia="宋体" w:hAnsi="Arial" w:cs="Arial"/>
                <w:sz w:val="18"/>
                <w:szCs w:val="18"/>
              </w:rPr>
              <w:t>Support real time monitoring for EDFA port working state, including: optical power, optical pumping, temperature, etc.</w:t>
            </w:r>
          </w:p>
          <w:p w14:paraId="047BC6FF" w14:textId="77777777" w:rsidR="002A6A0C" w:rsidRPr="00C519FE" w:rsidRDefault="002A6A0C" w:rsidP="003B37B0">
            <w:pPr>
              <w:pStyle w:val="a5"/>
              <w:numPr>
                <w:ilvl w:val="0"/>
                <w:numId w:val="1"/>
              </w:numPr>
              <w:autoSpaceDE w:val="0"/>
              <w:autoSpaceDN w:val="0"/>
              <w:adjustRightInd w:val="0"/>
              <w:ind w:firstLineChars="0"/>
              <w:jc w:val="left"/>
              <w:rPr>
                <w:rFonts w:ascii="Arial" w:eastAsia="宋体" w:hAnsi="Arial" w:cs="Arial"/>
                <w:sz w:val="18"/>
                <w:szCs w:val="18"/>
              </w:rPr>
            </w:pPr>
            <w:r w:rsidRPr="00C519FE">
              <w:rPr>
                <w:rFonts w:ascii="Arial" w:eastAsia="宋体" w:hAnsi="Arial" w:cs="Arial"/>
                <w:color w:val="000000" w:themeColor="text1"/>
                <w:sz w:val="18"/>
                <w:szCs w:val="18"/>
              </w:rPr>
              <w:t>Support pump shutdown threshold and automatic recovery time setting function</w:t>
            </w:r>
          </w:p>
        </w:tc>
      </w:tr>
      <w:tr w:rsidR="002A6A0C" w:rsidRPr="00C519FE" w14:paraId="4A8A26A8" w14:textId="77777777" w:rsidTr="003B37B0">
        <w:tc>
          <w:tcPr>
            <w:tcW w:w="2376" w:type="dxa"/>
            <w:shd w:val="clear" w:color="auto" w:fill="auto"/>
            <w:vAlign w:val="center"/>
          </w:tcPr>
          <w:p w14:paraId="2994DA22"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Occupied slot number</w:t>
            </w:r>
          </w:p>
        </w:tc>
        <w:tc>
          <w:tcPr>
            <w:tcW w:w="7360" w:type="dxa"/>
            <w:shd w:val="clear" w:color="auto" w:fill="auto"/>
            <w:vAlign w:val="center"/>
          </w:tcPr>
          <w:p w14:paraId="4E811EDF" w14:textId="77777777" w:rsidR="002A6A0C" w:rsidRPr="00C519FE" w:rsidRDefault="002A6A0C" w:rsidP="003B37B0">
            <w:pPr>
              <w:autoSpaceDE w:val="0"/>
              <w:autoSpaceDN w:val="0"/>
              <w:adjustRightInd w:val="0"/>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Support OTNS8600 series chassis, occupy 1 slot</w:t>
            </w:r>
          </w:p>
        </w:tc>
      </w:tr>
      <w:tr w:rsidR="002A6A0C" w:rsidRPr="00C519FE" w14:paraId="0D56D682" w14:textId="77777777" w:rsidTr="003B37B0">
        <w:tc>
          <w:tcPr>
            <w:tcW w:w="2376" w:type="dxa"/>
            <w:shd w:val="clear" w:color="auto" w:fill="auto"/>
            <w:vAlign w:val="center"/>
          </w:tcPr>
          <w:p w14:paraId="30F9C61C" w14:textId="77777777" w:rsidR="002A6A0C" w:rsidRPr="00C519FE" w:rsidRDefault="002A6A0C"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interface</w:t>
            </w:r>
          </w:p>
        </w:tc>
        <w:tc>
          <w:tcPr>
            <w:tcW w:w="7360" w:type="dxa"/>
            <w:shd w:val="clear" w:color="auto" w:fill="auto"/>
            <w:vAlign w:val="center"/>
          </w:tcPr>
          <w:p w14:paraId="7931FA28" w14:textId="6FE743FC" w:rsidR="002A6A0C" w:rsidRPr="00C519FE" w:rsidRDefault="002A6A0C"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LC/UPC</w:t>
            </w:r>
            <w:r>
              <w:rPr>
                <w:rFonts w:ascii="Arial" w:eastAsia="宋体" w:hAnsi="Arial" w:cs="Arial"/>
                <w:color w:val="000000" w:themeColor="text1"/>
                <w:sz w:val="18"/>
                <w:szCs w:val="18"/>
              </w:rPr>
              <w:t>,</w:t>
            </w:r>
            <w:r>
              <w:t xml:space="preserve"> </w:t>
            </w:r>
            <w:r>
              <w:rPr>
                <w:rFonts w:ascii="Arial" w:eastAsia="宋体" w:hAnsi="Arial" w:cs="Arial"/>
                <w:color w:val="000000" w:themeColor="text1"/>
                <w:sz w:val="18"/>
                <w:szCs w:val="18"/>
              </w:rPr>
              <w:t>s</w:t>
            </w:r>
            <w:r w:rsidRPr="002A6A0C">
              <w:rPr>
                <w:rFonts w:ascii="Arial" w:eastAsia="宋体" w:hAnsi="Arial" w:cs="Arial"/>
                <w:color w:val="000000" w:themeColor="text1"/>
                <w:sz w:val="18"/>
                <w:szCs w:val="18"/>
              </w:rPr>
              <w:t>pecial interface can be customized</w:t>
            </w:r>
            <w:r w:rsidRPr="00C519FE">
              <w:rPr>
                <w:rFonts w:ascii="Arial" w:eastAsia="宋体" w:hAnsi="Arial" w:cs="Arial"/>
                <w:color w:val="000000" w:themeColor="text1"/>
                <w:sz w:val="18"/>
                <w:szCs w:val="18"/>
              </w:rPr>
              <w:t xml:space="preserve"> </w:t>
            </w:r>
          </w:p>
        </w:tc>
      </w:tr>
      <w:tr w:rsidR="002A6A0C" w:rsidRPr="00C519FE" w14:paraId="44DA4EE3" w14:textId="77777777" w:rsidTr="003B37B0">
        <w:tc>
          <w:tcPr>
            <w:tcW w:w="2376" w:type="dxa"/>
            <w:shd w:val="clear" w:color="auto" w:fill="auto"/>
          </w:tcPr>
          <w:p w14:paraId="576FE402" w14:textId="77777777" w:rsidR="002A6A0C" w:rsidRPr="00C519FE" w:rsidRDefault="002A6A0C"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power consumption</w:t>
            </w:r>
          </w:p>
        </w:tc>
        <w:tc>
          <w:tcPr>
            <w:tcW w:w="7360" w:type="dxa"/>
            <w:shd w:val="clear" w:color="auto" w:fill="auto"/>
          </w:tcPr>
          <w:p w14:paraId="7A8B1610" w14:textId="77777777" w:rsidR="002A6A0C" w:rsidRPr="00C519FE" w:rsidRDefault="002A6A0C"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15W</w:t>
            </w:r>
          </w:p>
        </w:tc>
      </w:tr>
      <w:tr w:rsidR="002A6A0C" w:rsidRPr="00C519FE" w14:paraId="38166064" w14:textId="77777777" w:rsidTr="003B37B0">
        <w:tc>
          <w:tcPr>
            <w:tcW w:w="2376" w:type="dxa"/>
            <w:shd w:val="clear" w:color="auto" w:fill="auto"/>
          </w:tcPr>
          <w:p w14:paraId="061123AC" w14:textId="77777777" w:rsidR="002A6A0C" w:rsidRPr="00C519FE" w:rsidRDefault="002A6A0C"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MTBF</w:t>
            </w:r>
          </w:p>
        </w:tc>
        <w:tc>
          <w:tcPr>
            <w:tcW w:w="7360" w:type="dxa"/>
            <w:shd w:val="clear" w:color="auto" w:fill="auto"/>
          </w:tcPr>
          <w:p w14:paraId="5A9242B8" w14:textId="77777777" w:rsidR="002A6A0C" w:rsidRPr="00C519FE" w:rsidRDefault="002A6A0C"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宋体" w:hAnsi="Arial" w:cs="Arial"/>
                <w:color w:val="000000" w:themeColor="text1"/>
                <w:sz w:val="18"/>
                <w:szCs w:val="18"/>
              </w:rPr>
              <w:t>100000 hours</w:t>
            </w:r>
          </w:p>
        </w:tc>
      </w:tr>
    </w:tbl>
    <w:p w14:paraId="4D7CA41C" w14:textId="77777777" w:rsidR="002A6A0C" w:rsidRDefault="002A6A0C" w:rsidP="002A6A0C"/>
    <w:p w14:paraId="592E43B5" w14:textId="77777777" w:rsidR="002A6A0C" w:rsidRDefault="002A6A0C"/>
    <w:p w14:paraId="04C70EA3" w14:textId="3DED11C5" w:rsidR="002A6A0C" w:rsidRDefault="002A6A0C" w:rsidP="002A6A0C">
      <w:pPr>
        <w:pStyle w:val="2"/>
        <w:tabs>
          <w:tab w:val="left" w:pos="9480"/>
        </w:tabs>
        <w:rPr>
          <w:rFonts w:ascii="Arial" w:hAnsi="Arial" w:cs="Arial"/>
          <w:color w:val="C00000"/>
          <w:sz w:val="36"/>
          <w:szCs w:val="36"/>
        </w:rPr>
      </w:pPr>
      <w:r>
        <w:rPr>
          <w:rFonts w:ascii="Arial" w:hAnsi="Arial" w:cs="Arial"/>
          <w:color w:val="C00000"/>
          <w:sz w:val="36"/>
          <w:szCs w:val="36"/>
        </w:rPr>
        <w:lastRenderedPageBreak/>
        <w:t>In-line amplifier</w:t>
      </w:r>
      <w:r w:rsidRPr="00CA12BA">
        <w:rPr>
          <w:rFonts w:ascii="Arial" w:hAnsi="Arial" w:cs="Arial"/>
          <w:color w:val="C00000"/>
          <w:sz w:val="36"/>
          <w:szCs w:val="36"/>
        </w:rPr>
        <w:t xml:space="preserve">: Optical EDFA Amplifier Unit </w:t>
      </w:r>
      <w:r>
        <w:rPr>
          <w:rFonts w:ascii="Arial" w:hAnsi="Arial" w:cs="Arial"/>
          <w:color w:val="C00000"/>
          <w:sz w:val="36"/>
          <w:szCs w:val="36"/>
        </w:rPr>
        <w:tab/>
      </w:r>
    </w:p>
    <w:p w14:paraId="63894586" w14:textId="77777777" w:rsidR="002A6A0C" w:rsidRPr="002A6A0C" w:rsidRDefault="002A6A0C" w:rsidP="002A6A0C">
      <w:pPr>
        <w:pStyle w:val="a0"/>
      </w:pPr>
    </w:p>
    <w:p w14:paraId="243D1C5E" w14:textId="77777777" w:rsidR="002A6A0C" w:rsidRPr="00CA12BA" w:rsidRDefault="002A6A0C" w:rsidP="002A6A0C">
      <w:pPr>
        <w:pStyle w:val="a0"/>
      </w:pPr>
    </w:p>
    <w:p w14:paraId="57761132" w14:textId="10115319" w:rsidR="002A6A0C" w:rsidRPr="00C519FE" w:rsidRDefault="002A6A0C" w:rsidP="002A6A0C">
      <w:pPr>
        <w:spacing w:line="320" w:lineRule="exact"/>
        <w:rPr>
          <w:rFonts w:ascii="Arial" w:eastAsia="宋体" w:hAnsi="Arial" w:cs="Arial"/>
          <w:color w:val="000000"/>
          <w:sz w:val="18"/>
          <w:szCs w:val="18"/>
        </w:rPr>
      </w:pPr>
      <w:r w:rsidRPr="00C519FE">
        <w:rPr>
          <w:rFonts w:ascii="Arial" w:eastAsia="宋体" w:hAnsi="Arial" w:cs="Arial"/>
          <w:color w:val="000000"/>
          <w:sz w:val="18"/>
          <w:szCs w:val="18"/>
        </w:rPr>
        <w:t>The EDFA</w:t>
      </w:r>
      <w:r w:rsidRPr="002A6A0C">
        <w:rPr>
          <w:rFonts w:ascii="Arial" w:eastAsia="宋体" w:hAnsi="Arial" w:cs="Arial"/>
          <w:color w:val="000000"/>
          <w:sz w:val="18"/>
          <w:szCs w:val="18"/>
        </w:rPr>
        <w:t xml:space="preserve"> In-line amplifier</w:t>
      </w:r>
      <w:r w:rsidRPr="00AA2FBF">
        <w:rPr>
          <w:rFonts w:ascii="Arial" w:eastAsia="宋体" w:hAnsi="Arial" w:cs="Arial"/>
          <w:color w:val="000000"/>
          <w:sz w:val="18"/>
          <w:szCs w:val="18"/>
        </w:rPr>
        <w:t xml:space="preserve"> </w:t>
      </w:r>
      <w:r w:rsidRPr="00C519FE">
        <w:rPr>
          <w:rFonts w:ascii="Arial" w:eastAsia="宋体" w:hAnsi="Arial" w:cs="Arial"/>
          <w:color w:val="000000"/>
          <w:sz w:val="18"/>
          <w:szCs w:val="18"/>
        </w:rPr>
        <w:t xml:space="preserve">is an erbium-doped fiber amplification card launched by </w:t>
      </w:r>
      <w:proofErr w:type="spellStart"/>
      <w:r w:rsidRPr="00C519FE">
        <w:rPr>
          <w:rFonts w:ascii="Arial" w:eastAsia="宋体" w:hAnsi="Arial" w:cs="Arial"/>
          <w:color w:val="000000"/>
          <w:sz w:val="18"/>
          <w:szCs w:val="18"/>
        </w:rPr>
        <w:t>Sintai</w:t>
      </w:r>
      <w:proofErr w:type="spellEnd"/>
      <w:r w:rsidRPr="00C519FE">
        <w:rPr>
          <w:rFonts w:ascii="Arial" w:eastAsia="宋体" w:hAnsi="Arial" w:cs="Arial"/>
          <w:color w:val="000000"/>
          <w:sz w:val="18"/>
          <w:szCs w:val="18"/>
        </w:rPr>
        <w:t xml:space="preserve"> Communication, main function is to compensate the power of the signal light in the </w:t>
      </w:r>
      <w:r>
        <w:rPr>
          <w:rFonts w:ascii="Arial" w:eastAsia="宋体" w:hAnsi="Arial" w:cs="Arial"/>
          <w:color w:val="000000"/>
          <w:sz w:val="18"/>
          <w:szCs w:val="18"/>
        </w:rPr>
        <w:t>middle</w:t>
      </w:r>
      <w:r w:rsidRPr="00AA2FBF">
        <w:rPr>
          <w:rFonts w:ascii="Arial" w:eastAsia="宋体" w:hAnsi="Arial" w:cs="Arial"/>
          <w:color w:val="000000"/>
          <w:sz w:val="18"/>
          <w:szCs w:val="18"/>
        </w:rPr>
        <w:t xml:space="preserve"> of the </w:t>
      </w:r>
      <w:r w:rsidRPr="00C519FE">
        <w:rPr>
          <w:rFonts w:ascii="Arial" w:eastAsia="宋体" w:hAnsi="Arial" w:cs="Arial"/>
          <w:color w:val="000000"/>
          <w:sz w:val="18"/>
          <w:szCs w:val="18"/>
        </w:rPr>
        <w:t>transmission link</w:t>
      </w:r>
      <w:r>
        <w:rPr>
          <w:rFonts w:ascii="Arial" w:eastAsia="宋体" w:hAnsi="Arial" w:cs="Arial"/>
          <w:color w:val="000000"/>
          <w:sz w:val="18"/>
          <w:szCs w:val="18"/>
        </w:rPr>
        <w:t xml:space="preserve"> when </w:t>
      </w:r>
      <w:r w:rsidRPr="002A6A0C">
        <w:rPr>
          <w:rFonts w:ascii="Arial" w:eastAsia="宋体" w:hAnsi="Arial" w:cs="Arial"/>
          <w:color w:val="000000"/>
          <w:sz w:val="18"/>
          <w:szCs w:val="18"/>
        </w:rPr>
        <w:t>pre-amplifier and booster amplifier might not be enough</w:t>
      </w:r>
      <w:r w:rsidRPr="00C519FE">
        <w:rPr>
          <w:rFonts w:ascii="Arial" w:eastAsia="宋体" w:hAnsi="Arial" w:cs="Arial"/>
          <w:color w:val="000000"/>
          <w:sz w:val="18"/>
          <w:szCs w:val="18"/>
        </w:rPr>
        <w:t xml:space="preserve">, and it can amplify the optical signals of up to 48 channels (channel interval of 100 GHZ) or 96 channels (channel interval of 50 GHZ) at C band at the same time. It has characters of flat gain, locked gain, low noise figure, etc. and it’s an indispensable important component for DWDM system, future </w:t>
      </w:r>
      <w:proofErr w:type="gramStart"/>
      <w:r w:rsidRPr="00C519FE">
        <w:rPr>
          <w:rFonts w:ascii="Arial" w:eastAsia="宋体" w:hAnsi="Arial" w:cs="Arial"/>
          <w:color w:val="000000"/>
          <w:sz w:val="18"/>
          <w:szCs w:val="18"/>
        </w:rPr>
        <w:t>high speed</w:t>
      </w:r>
      <w:proofErr w:type="gramEnd"/>
      <w:r w:rsidRPr="00C519FE">
        <w:rPr>
          <w:rFonts w:ascii="Arial" w:eastAsia="宋体" w:hAnsi="Arial" w:cs="Arial"/>
          <w:color w:val="000000"/>
          <w:sz w:val="18"/>
          <w:szCs w:val="18"/>
        </w:rPr>
        <w:t xml:space="preserve"> system and all-optical network long-distance transmission.</w:t>
      </w:r>
    </w:p>
    <w:p w14:paraId="3966CC67" w14:textId="77777777" w:rsidR="002A6A0C" w:rsidRPr="00C519FE" w:rsidRDefault="002A6A0C" w:rsidP="002A6A0C">
      <w:pPr>
        <w:spacing w:line="320" w:lineRule="exact"/>
        <w:rPr>
          <w:rFonts w:ascii="Arial" w:eastAsia="宋体" w:hAnsi="Arial" w:cs="Arial"/>
          <w:color w:val="000000"/>
          <w:sz w:val="18"/>
          <w:szCs w:val="18"/>
        </w:rPr>
      </w:pPr>
    </w:p>
    <w:p w14:paraId="7F61BF42" w14:textId="77777777" w:rsidR="002A6A0C" w:rsidRPr="00C519FE" w:rsidRDefault="002A6A0C" w:rsidP="002A6A0C">
      <w:pPr>
        <w:spacing w:line="276" w:lineRule="auto"/>
        <w:jc w:val="left"/>
        <w:rPr>
          <w:rFonts w:ascii="Arial" w:eastAsia="宋体" w:hAnsi="Arial" w:cs="Arial"/>
          <w:noProof/>
          <w:sz w:val="18"/>
          <w:szCs w:val="18"/>
        </w:rPr>
      </w:pPr>
      <w:r w:rsidRPr="00C519FE">
        <w:rPr>
          <w:rFonts w:ascii="Arial" w:eastAsia="微软雅黑" w:hAnsi="Arial" w:cs="Arial"/>
          <w:noProof/>
          <w:color w:val="B10E14"/>
          <w:sz w:val="18"/>
          <w:szCs w:val="18"/>
        </w:rPr>
        <w:drawing>
          <wp:inline distT="0" distB="0" distL="0" distR="0" wp14:anchorId="6353CBFF" wp14:editId="20C5D71F">
            <wp:extent cx="3962402" cy="457200"/>
            <wp:effectExtent l="0" t="0" r="0" b="0"/>
            <wp:docPr id="209536464" name="图片 209536464" descr="C:\Users\21550\Desktop\E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21550\Desktop\ED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61366" cy="457080"/>
                    </a:xfrm>
                    <a:prstGeom prst="rect">
                      <a:avLst/>
                    </a:prstGeom>
                    <a:noFill/>
                    <a:ln>
                      <a:noFill/>
                    </a:ln>
                  </pic:spPr>
                </pic:pic>
              </a:graphicData>
            </a:graphic>
          </wp:inline>
        </w:drawing>
      </w:r>
      <w:r w:rsidRPr="00C519FE">
        <w:rPr>
          <w:rFonts w:ascii="Arial" w:eastAsia="宋体" w:hAnsi="Arial" w:cs="Arial"/>
          <w:sz w:val="18"/>
          <w:szCs w:val="18"/>
        </w:rPr>
        <w:t xml:space="preserve"> </w:t>
      </w:r>
      <w:r w:rsidRPr="00C519FE">
        <w:rPr>
          <w:rFonts w:ascii="Arial" w:eastAsia="宋体" w:hAnsi="Arial" w:cs="Arial"/>
          <w:noProof/>
          <w:sz w:val="18"/>
          <w:szCs w:val="18"/>
        </w:rPr>
        <w:t xml:space="preserve">  </w:t>
      </w:r>
      <w:r w:rsidRPr="002A6A0C">
        <w:rPr>
          <w:rFonts w:ascii="Arial" w:eastAsia="宋体" w:hAnsi="Arial" w:cs="Arial"/>
          <w:noProof/>
          <w:sz w:val="18"/>
          <w:szCs w:val="18"/>
        </w:rPr>
        <w:drawing>
          <wp:inline distT="0" distB="0" distL="0" distR="0" wp14:anchorId="60DA7FCD" wp14:editId="3965B683">
            <wp:extent cx="2035810" cy="898525"/>
            <wp:effectExtent l="0" t="0" r="2540" b="0"/>
            <wp:docPr id="1023979694" name="图片 1023979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898525"/>
                    </a:xfrm>
                    <a:prstGeom prst="rect">
                      <a:avLst/>
                    </a:prstGeom>
                    <a:noFill/>
                    <a:ln>
                      <a:noFill/>
                    </a:ln>
                  </pic:spPr>
                </pic:pic>
              </a:graphicData>
            </a:graphic>
          </wp:inline>
        </w:drawing>
      </w:r>
    </w:p>
    <w:p w14:paraId="63F35257" w14:textId="77777777" w:rsidR="002A6A0C" w:rsidRPr="00C519FE" w:rsidRDefault="002A6A0C" w:rsidP="002A6A0C">
      <w:pPr>
        <w:spacing w:line="276" w:lineRule="auto"/>
        <w:jc w:val="left"/>
        <w:rPr>
          <w:rFonts w:ascii="Arial" w:eastAsia="宋体" w:hAnsi="Arial" w:cs="Arial"/>
          <w:noProof/>
          <w:sz w:val="18"/>
          <w:szCs w:val="18"/>
        </w:rPr>
      </w:pPr>
    </w:p>
    <w:p w14:paraId="08AACE1E" w14:textId="77777777" w:rsidR="002A6A0C" w:rsidRPr="00C519FE" w:rsidRDefault="002A6A0C" w:rsidP="002A6A0C">
      <w:pPr>
        <w:spacing w:line="276" w:lineRule="auto"/>
        <w:jc w:val="left"/>
        <w:rPr>
          <w:rFonts w:ascii="Arial" w:eastAsia="宋体" w:hAnsi="Arial" w:cs="Arial"/>
          <w:sz w:val="18"/>
          <w:szCs w:val="18"/>
        </w:rPr>
      </w:pPr>
    </w:p>
    <w:p w14:paraId="1BB207B4" w14:textId="77777777" w:rsidR="002A6A0C" w:rsidRPr="00C519FE" w:rsidRDefault="002A6A0C" w:rsidP="002A6A0C">
      <w:pPr>
        <w:autoSpaceDE w:val="0"/>
        <w:autoSpaceDN w:val="0"/>
        <w:adjustRightInd w:val="0"/>
        <w:rPr>
          <w:rFonts w:ascii="Arial" w:eastAsia="宋体" w:hAnsi="Arial" w:cs="Arial"/>
          <w:b/>
          <w:color w:val="B10E14"/>
          <w:sz w:val="18"/>
          <w:szCs w:val="18"/>
        </w:rPr>
      </w:pPr>
      <w:r>
        <w:rPr>
          <w:rFonts w:ascii="Arial" w:eastAsia="宋体" w:hAnsi="Arial" w:cs="Arial"/>
          <w:b/>
          <w:color w:val="B10E14"/>
          <w:sz w:val="18"/>
          <w:szCs w:val="18"/>
        </w:rPr>
        <w:t>Product specification</w:t>
      </w:r>
    </w:p>
    <w:tbl>
      <w:tblPr>
        <w:tblStyle w:val="ad"/>
        <w:tblW w:w="9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360"/>
      </w:tblGrid>
      <w:tr w:rsidR="002A6A0C" w:rsidRPr="00C519FE" w14:paraId="40A393A7" w14:textId="77777777" w:rsidTr="003B37B0">
        <w:tc>
          <w:tcPr>
            <w:tcW w:w="2376" w:type="dxa"/>
            <w:shd w:val="clear" w:color="auto" w:fill="2F5496" w:themeFill="accent1" w:themeFillShade="BF"/>
            <w:vAlign w:val="center"/>
          </w:tcPr>
          <w:p w14:paraId="17DE3DB7" w14:textId="77777777" w:rsidR="002A6A0C" w:rsidRPr="00C519FE" w:rsidRDefault="002A6A0C" w:rsidP="003B37B0">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Function</w:t>
            </w:r>
          </w:p>
        </w:tc>
        <w:tc>
          <w:tcPr>
            <w:tcW w:w="7360" w:type="dxa"/>
            <w:shd w:val="clear" w:color="auto" w:fill="2F5496" w:themeFill="accent1" w:themeFillShade="BF"/>
            <w:vAlign w:val="center"/>
          </w:tcPr>
          <w:p w14:paraId="43F2473C" w14:textId="77777777" w:rsidR="002A6A0C" w:rsidRPr="00C519FE" w:rsidRDefault="002A6A0C" w:rsidP="003B37B0">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Description</w:t>
            </w:r>
          </w:p>
        </w:tc>
      </w:tr>
      <w:tr w:rsidR="002A6A0C" w:rsidRPr="00C519FE" w14:paraId="7C9368F8" w14:textId="77777777" w:rsidTr="003B37B0">
        <w:trPr>
          <w:trHeight w:val="180"/>
        </w:trPr>
        <w:tc>
          <w:tcPr>
            <w:tcW w:w="2376" w:type="dxa"/>
            <w:vMerge w:val="restart"/>
            <w:shd w:val="clear" w:color="auto" w:fill="auto"/>
            <w:vAlign w:val="center"/>
          </w:tcPr>
          <w:p w14:paraId="5E6432C0" w14:textId="77777777" w:rsidR="002A6A0C" w:rsidRPr="00C519FE" w:rsidRDefault="002A6A0C" w:rsidP="003B37B0">
            <w:pPr>
              <w:autoSpaceDE w:val="0"/>
              <w:autoSpaceDN w:val="0"/>
              <w:adjustRightInd w:val="0"/>
              <w:jc w:val="left"/>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Working wavelength range</w:t>
            </w:r>
          </w:p>
        </w:tc>
        <w:tc>
          <w:tcPr>
            <w:tcW w:w="7360" w:type="dxa"/>
            <w:shd w:val="clear" w:color="auto" w:fill="auto"/>
            <w:vAlign w:val="center"/>
          </w:tcPr>
          <w:p w14:paraId="44FBDBB9"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b/>
                <w:color w:val="000000"/>
                <w:sz w:val="18"/>
                <w:szCs w:val="18"/>
              </w:rPr>
              <w:t xml:space="preserve">Standard type: </w:t>
            </w:r>
            <w:r w:rsidRPr="00C519FE">
              <w:rPr>
                <w:rFonts w:ascii="Arial" w:eastAsia="宋体" w:hAnsi="Arial" w:cs="Arial"/>
                <w:sz w:val="18"/>
                <w:szCs w:val="18"/>
              </w:rPr>
              <w:t>1529nm~1561nm</w:t>
            </w:r>
          </w:p>
          <w:p w14:paraId="0D29183C"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Applicable to 40 wavelength(100GHz) or 80 wavelength(50GHz) DWDM system</w:t>
            </w:r>
          </w:p>
        </w:tc>
      </w:tr>
      <w:tr w:rsidR="002A6A0C" w:rsidRPr="00C519FE" w14:paraId="41D1E127" w14:textId="77777777" w:rsidTr="003B37B0">
        <w:trPr>
          <w:trHeight w:val="180"/>
        </w:trPr>
        <w:tc>
          <w:tcPr>
            <w:tcW w:w="2376" w:type="dxa"/>
            <w:vMerge/>
            <w:shd w:val="clear" w:color="auto" w:fill="auto"/>
            <w:vAlign w:val="center"/>
          </w:tcPr>
          <w:p w14:paraId="3E2EF49F"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p>
        </w:tc>
        <w:tc>
          <w:tcPr>
            <w:tcW w:w="7360" w:type="dxa"/>
            <w:shd w:val="clear" w:color="auto" w:fill="auto"/>
            <w:vAlign w:val="center"/>
          </w:tcPr>
          <w:p w14:paraId="2A6B3B6C"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 xml:space="preserve">Extension type: </w:t>
            </w:r>
            <w:r w:rsidRPr="00C519FE">
              <w:rPr>
                <w:rFonts w:ascii="Arial" w:eastAsia="宋体" w:hAnsi="Arial" w:cs="Arial"/>
                <w:sz w:val="18"/>
                <w:szCs w:val="18"/>
              </w:rPr>
              <w:t>1528nm~1568nm</w:t>
            </w:r>
          </w:p>
          <w:p w14:paraId="6ED378E5"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color w:val="000000"/>
                <w:sz w:val="18"/>
                <w:szCs w:val="18"/>
              </w:rPr>
              <w:t>Applicable to 48 wavelength(100GHz) or 96 wavelength(50GHz) DWDM system</w:t>
            </w:r>
          </w:p>
        </w:tc>
      </w:tr>
      <w:tr w:rsidR="002A6A0C" w:rsidRPr="00C519FE" w14:paraId="3B58A629" w14:textId="77777777" w:rsidTr="003B37B0">
        <w:trPr>
          <w:trHeight w:val="90"/>
        </w:trPr>
        <w:tc>
          <w:tcPr>
            <w:tcW w:w="2376" w:type="dxa"/>
            <w:shd w:val="clear" w:color="auto" w:fill="auto"/>
            <w:vAlign w:val="center"/>
          </w:tcPr>
          <w:p w14:paraId="2BB767AA"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Min input optical power</w:t>
            </w:r>
          </w:p>
        </w:tc>
        <w:tc>
          <w:tcPr>
            <w:tcW w:w="7360" w:type="dxa"/>
            <w:shd w:val="clear" w:color="auto" w:fill="auto"/>
            <w:vAlign w:val="center"/>
          </w:tcPr>
          <w:p w14:paraId="3610BE13"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-30 dBm</w:t>
            </w:r>
          </w:p>
        </w:tc>
      </w:tr>
      <w:tr w:rsidR="002A6A0C" w:rsidRPr="00C519FE" w14:paraId="49E99506" w14:textId="77777777" w:rsidTr="003B37B0">
        <w:trPr>
          <w:trHeight w:val="90"/>
        </w:trPr>
        <w:tc>
          <w:tcPr>
            <w:tcW w:w="2376" w:type="dxa"/>
            <w:shd w:val="clear" w:color="auto" w:fill="auto"/>
            <w:vAlign w:val="center"/>
          </w:tcPr>
          <w:p w14:paraId="52EB42C4"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output power</w:t>
            </w:r>
          </w:p>
        </w:tc>
        <w:tc>
          <w:tcPr>
            <w:tcW w:w="7360" w:type="dxa"/>
            <w:shd w:val="clear" w:color="auto" w:fill="auto"/>
            <w:vAlign w:val="center"/>
          </w:tcPr>
          <w:p w14:paraId="266D4B2C"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+22dBm</w:t>
            </w:r>
          </w:p>
        </w:tc>
      </w:tr>
      <w:tr w:rsidR="002A6A0C" w:rsidRPr="00C519FE" w14:paraId="34334C7F" w14:textId="77777777" w:rsidTr="003B37B0">
        <w:trPr>
          <w:trHeight w:val="90"/>
        </w:trPr>
        <w:tc>
          <w:tcPr>
            <w:tcW w:w="2376" w:type="dxa"/>
            <w:shd w:val="clear" w:color="auto" w:fill="auto"/>
            <w:vAlign w:val="center"/>
          </w:tcPr>
          <w:p w14:paraId="2106F04E"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Gain</w:t>
            </w:r>
          </w:p>
        </w:tc>
        <w:tc>
          <w:tcPr>
            <w:tcW w:w="7360" w:type="dxa"/>
            <w:shd w:val="clear" w:color="auto" w:fill="auto"/>
            <w:vAlign w:val="center"/>
          </w:tcPr>
          <w:p w14:paraId="223DB41C" w14:textId="02643B51"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30dB</w:t>
            </w:r>
            <w:r>
              <w:rPr>
                <w:rFonts w:ascii="Arial" w:eastAsia="宋体" w:hAnsi="Arial" w:cs="Arial"/>
                <w:color w:val="000000" w:themeColor="text1"/>
                <w:sz w:val="18"/>
                <w:szCs w:val="18"/>
              </w:rPr>
              <w:t>,</w:t>
            </w:r>
            <w:r>
              <w:t xml:space="preserve"> </w:t>
            </w:r>
            <w:r>
              <w:rPr>
                <w:rFonts w:ascii="Arial" w:eastAsia="宋体" w:hAnsi="Arial" w:cs="Arial"/>
                <w:color w:val="000000" w:themeColor="text1"/>
                <w:sz w:val="18"/>
                <w:szCs w:val="18"/>
              </w:rPr>
              <w:t>s</w:t>
            </w:r>
            <w:r w:rsidRPr="002A6A0C">
              <w:rPr>
                <w:rFonts w:ascii="Arial" w:eastAsia="宋体" w:hAnsi="Arial" w:cs="Arial"/>
                <w:color w:val="000000" w:themeColor="text1"/>
                <w:sz w:val="18"/>
                <w:szCs w:val="18"/>
              </w:rPr>
              <w:t xml:space="preserve">pecial </w:t>
            </w:r>
            <w:r>
              <w:rPr>
                <w:rFonts w:ascii="Arial" w:eastAsia="宋体" w:hAnsi="Arial" w:cs="Arial"/>
                <w:color w:val="000000" w:themeColor="text1"/>
                <w:sz w:val="18"/>
                <w:szCs w:val="18"/>
              </w:rPr>
              <w:t>gain</w:t>
            </w:r>
            <w:r w:rsidRPr="002A6A0C">
              <w:rPr>
                <w:rFonts w:ascii="Arial" w:eastAsia="宋体" w:hAnsi="Arial" w:cs="Arial"/>
                <w:color w:val="000000" w:themeColor="text1"/>
                <w:sz w:val="18"/>
                <w:szCs w:val="18"/>
              </w:rPr>
              <w:t xml:space="preserve"> can be customized</w:t>
            </w:r>
          </w:p>
        </w:tc>
      </w:tr>
      <w:tr w:rsidR="002A6A0C" w:rsidRPr="00C519FE" w14:paraId="65DD438C" w14:textId="77777777" w:rsidTr="003B37B0">
        <w:trPr>
          <w:trHeight w:val="90"/>
        </w:trPr>
        <w:tc>
          <w:tcPr>
            <w:tcW w:w="2376" w:type="dxa"/>
            <w:shd w:val="clear" w:color="auto" w:fill="auto"/>
            <w:vAlign w:val="center"/>
          </w:tcPr>
          <w:p w14:paraId="2F0A7210"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Noise factor</w:t>
            </w:r>
          </w:p>
        </w:tc>
        <w:tc>
          <w:tcPr>
            <w:tcW w:w="7360" w:type="dxa"/>
            <w:shd w:val="clear" w:color="auto" w:fill="auto"/>
            <w:vAlign w:val="center"/>
          </w:tcPr>
          <w:p w14:paraId="3EC6A60E"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w:t>
            </w:r>
            <w:r w:rsidRPr="00C519FE">
              <w:rPr>
                <w:rFonts w:ascii="Arial" w:eastAsia="华文细黑" w:hAnsi="Arial" w:cs="Arial"/>
                <w:sz w:val="18"/>
                <w:szCs w:val="18"/>
              </w:rPr>
              <w:t>5.5dB</w:t>
            </w:r>
          </w:p>
        </w:tc>
      </w:tr>
      <w:tr w:rsidR="002A6A0C" w:rsidRPr="00C519FE" w14:paraId="40FE9F53" w14:textId="77777777" w:rsidTr="003B37B0">
        <w:trPr>
          <w:trHeight w:val="90"/>
        </w:trPr>
        <w:tc>
          <w:tcPr>
            <w:tcW w:w="2376" w:type="dxa"/>
            <w:shd w:val="clear" w:color="auto" w:fill="auto"/>
            <w:vAlign w:val="center"/>
          </w:tcPr>
          <w:p w14:paraId="7475313D"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Gain flatness</w:t>
            </w:r>
          </w:p>
        </w:tc>
        <w:tc>
          <w:tcPr>
            <w:tcW w:w="7360" w:type="dxa"/>
            <w:shd w:val="clear" w:color="auto" w:fill="auto"/>
            <w:vAlign w:val="center"/>
          </w:tcPr>
          <w:p w14:paraId="4EEEFA21"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华文细黑" w:hAnsi="Arial" w:cs="Arial"/>
                <w:sz w:val="18"/>
                <w:szCs w:val="18"/>
              </w:rPr>
              <w:t>＜</w:t>
            </w:r>
            <w:r w:rsidRPr="00C519FE">
              <w:rPr>
                <w:rFonts w:ascii="Arial" w:eastAsia="华文细黑" w:hAnsi="Arial" w:cs="Arial"/>
                <w:sz w:val="18"/>
                <w:szCs w:val="18"/>
              </w:rPr>
              <w:t>1.5dB</w:t>
            </w:r>
          </w:p>
        </w:tc>
      </w:tr>
      <w:tr w:rsidR="002A6A0C" w:rsidRPr="00C519FE" w14:paraId="4E2634CC" w14:textId="77777777" w:rsidTr="003B37B0">
        <w:trPr>
          <w:trHeight w:val="90"/>
        </w:trPr>
        <w:tc>
          <w:tcPr>
            <w:tcW w:w="2376" w:type="dxa"/>
            <w:shd w:val="clear" w:color="auto" w:fill="auto"/>
            <w:vAlign w:val="center"/>
          </w:tcPr>
          <w:p w14:paraId="03331D1B"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Secondary amplification</w:t>
            </w:r>
          </w:p>
        </w:tc>
        <w:tc>
          <w:tcPr>
            <w:tcW w:w="7360" w:type="dxa"/>
            <w:shd w:val="clear" w:color="auto" w:fill="auto"/>
            <w:vAlign w:val="center"/>
          </w:tcPr>
          <w:p w14:paraId="5AF04224" w14:textId="77777777" w:rsidR="002A6A0C" w:rsidRPr="00C519FE" w:rsidRDefault="002A6A0C" w:rsidP="003B37B0">
            <w:pPr>
              <w:autoSpaceDE w:val="0"/>
              <w:autoSpaceDN w:val="0"/>
              <w:adjustRightInd w:val="0"/>
              <w:rPr>
                <w:rFonts w:ascii="Arial" w:eastAsia="华文细黑" w:hAnsi="Arial" w:cs="Arial"/>
                <w:sz w:val="18"/>
                <w:szCs w:val="18"/>
              </w:rPr>
            </w:pPr>
            <w:r w:rsidRPr="00C519FE">
              <w:rPr>
                <w:rFonts w:ascii="Arial" w:eastAsia="宋体" w:hAnsi="Arial" w:cs="Arial"/>
                <w:sz w:val="18"/>
                <w:szCs w:val="18"/>
              </w:rPr>
              <w:t xml:space="preserve">Support built-in dual pump </w:t>
            </w:r>
            <w:r w:rsidRPr="00175D35">
              <w:rPr>
                <w:rFonts w:ascii="Arial" w:eastAsia="宋体" w:hAnsi="Arial" w:cs="Arial"/>
                <w:b/>
                <w:bCs/>
                <w:sz w:val="18"/>
                <w:szCs w:val="18"/>
              </w:rPr>
              <w:t xml:space="preserve">(optional) </w:t>
            </w:r>
            <w:r w:rsidRPr="00C519FE">
              <w:rPr>
                <w:rFonts w:ascii="Arial" w:eastAsia="宋体" w:hAnsi="Arial" w:cs="Arial"/>
                <w:sz w:val="18"/>
                <w:szCs w:val="18"/>
              </w:rPr>
              <w:t>for signal secondary amplification</w:t>
            </w:r>
          </w:p>
        </w:tc>
      </w:tr>
      <w:tr w:rsidR="002A6A0C" w:rsidRPr="00C519FE" w14:paraId="3020B179" w14:textId="77777777" w:rsidTr="003B37B0">
        <w:tc>
          <w:tcPr>
            <w:tcW w:w="2376" w:type="dxa"/>
            <w:shd w:val="clear" w:color="auto" w:fill="auto"/>
            <w:vAlign w:val="center"/>
          </w:tcPr>
          <w:p w14:paraId="2AC45F29"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b/>
                <w:color w:val="000000" w:themeColor="text1"/>
                <w:sz w:val="18"/>
                <w:szCs w:val="18"/>
              </w:rPr>
              <w:t>Unique technology</w:t>
            </w:r>
          </w:p>
        </w:tc>
        <w:tc>
          <w:tcPr>
            <w:tcW w:w="7360" w:type="dxa"/>
            <w:shd w:val="clear" w:color="auto" w:fill="auto"/>
            <w:vAlign w:val="center"/>
          </w:tcPr>
          <w:p w14:paraId="4A8374B2"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sz w:val="18"/>
                <w:szCs w:val="18"/>
              </w:rPr>
              <w:t xml:space="preserve">Support gain locking technology, transient control technology automatic shut-off technology of output optical power </w:t>
            </w:r>
          </w:p>
        </w:tc>
      </w:tr>
      <w:tr w:rsidR="002A6A0C" w:rsidRPr="00C519FE" w14:paraId="13117B21" w14:textId="77777777" w:rsidTr="003B37B0">
        <w:tc>
          <w:tcPr>
            <w:tcW w:w="2376" w:type="dxa"/>
            <w:shd w:val="clear" w:color="auto" w:fill="auto"/>
            <w:vAlign w:val="center"/>
          </w:tcPr>
          <w:p w14:paraId="71453C81" w14:textId="77777777" w:rsidR="002A6A0C" w:rsidRPr="00C519FE" w:rsidRDefault="002A6A0C" w:rsidP="003B37B0">
            <w:pPr>
              <w:autoSpaceDE w:val="0"/>
              <w:autoSpaceDN w:val="0"/>
              <w:adjustRightInd w:val="0"/>
              <w:rPr>
                <w:rFonts w:ascii="Arial" w:eastAsia="宋体" w:hAnsi="Arial" w:cs="Arial"/>
                <w:b/>
                <w:sz w:val="18"/>
                <w:szCs w:val="18"/>
              </w:rPr>
            </w:pPr>
            <w:r w:rsidRPr="00C519FE">
              <w:rPr>
                <w:rFonts w:ascii="Arial" w:eastAsia="宋体" w:hAnsi="Arial" w:cs="Arial"/>
                <w:b/>
                <w:sz w:val="18"/>
                <w:szCs w:val="18"/>
              </w:rPr>
              <w:t>EVOA function</w:t>
            </w:r>
          </w:p>
        </w:tc>
        <w:tc>
          <w:tcPr>
            <w:tcW w:w="7360" w:type="dxa"/>
            <w:shd w:val="clear" w:color="auto" w:fill="auto"/>
            <w:vAlign w:val="center"/>
          </w:tcPr>
          <w:p w14:paraId="082F20FF" w14:textId="77777777" w:rsidR="002A6A0C" w:rsidRPr="00C519FE" w:rsidRDefault="002A6A0C" w:rsidP="003B37B0">
            <w:pPr>
              <w:autoSpaceDE w:val="0"/>
              <w:autoSpaceDN w:val="0"/>
              <w:adjustRightInd w:val="0"/>
              <w:rPr>
                <w:rFonts w:ascii="Arial" w:eastAsia="宋体" w:hAnsi="Arial" w:cs="Arial"/>
                <w:sz w:val="18"/>
                <w:szCs w:val="18"/>
              </w:rPr>
            </w:pPr>
            <w:r w:rsidRPr="00C519FE">
              <w:rPr>
                <w:rFonts w:ascii="Arial" w:eastAsia="宋体" w:hAnsi="Arial" w:cs="Arial"/>
                <w:sz w:val="18"/>
                <w:szCs w:val="18"/>
              </w:rPr>
              <w:t xml:space="preserve">Built-in EVOA </w:t>
            </w:r>
            <w:r w:rsidRPr="00175D35">
              <w:rPr>
                <w:rFonts w:ascii="Arial" w:eastAsia="宋体" w:hAnsi="Arial" w:cs="Arial"/>
                <w:b/>
                <w:bCs/>
                <w:sz w:val="18"/>
                <w:szCs w:val="18"/>
              </w:rPr>
              <w:t>(optional)</w:t>
            </w:r>
            <w:r w:rsidRPr="00175D35">
              <w:rPr>
                <w:rFonts w:ascii="Arial" w:eastAsia="宋体" w:hAnsi="Arial" w:cs="Arial"/>
                <w:sz w:val="18"/>
                <w:szCs w:val="18"/>
              </w:rPr>
              <w:t>;</w:t>
            </w:r>
            <w:r w:rsidRPr="00C519FE">
              <w:rPr>
                <w:rFonts w:ascii="Arial" w:eastAsia="宋体" w:hAnsi="Arial" w:cs="Arial"/>
                <w:sz w:val="18"/>
                <w:szCs w:val="18"/>
              </w:rPr>
              <w:t xml:space="preserve"> network management can adjust dynamic damping range of </w:t>
            </w:r>
            <w:r>
              <w:rPr>
                <w:rFonts w:ascii="Arial" w:eastAsia="宋体" w:hAnsi="Arial" w:cs="Arial"/>
                <w:sz w:val="18"/>
                <w:szCs w:val="18"/>
              </w:rPr>
              <w:t>0~15dB</w:t>
            </w:r>
          </w:p>
        </w:tc>
      </w:tr>
      <w:tr w:rsidR="002A6A0C" w:rsidRPr="00C519FE" w14:paraId="1CAF7994" w14:textId="77777777" w:rsidTr="003B37B0">
        <w:tc>
          <w:tcPr>
            <w:tcW w:w="2376" w:type="dxa"/>
            <w:shd w:val="clear" w:color="auto" w:fill="auto"/>
            <w:vAlign w:val="center"/>
          </w:tcPr>
          <w:p w14:paraId="20AD6613" w14:textId="77777777" w:rsidR="002A6A0C" w:rsidRPr="00C519FE" w:rsidRDefault="002A6A0C" w:rsidP="003B37B0">
            <w:pPr>
              <w:autoSpaceDE w:val="0"/>
              <w:autoSpaceDN w:val="0"/>
              <w:adjustRightInd w:val="0"/>
              <w:jc w:val="left"/>
              <w:rPr>
                <w:rFonts w:ascii="Arial" w:eastAsia="宋体" w:hAnsi="Arial" w:cs="Arial"/>
                <w:b/>
                <w:sz w:val="18"/>
                <w:szCs w:val="18"/>
              </w:rPr>
            </w:pPr>
            <w:r w:rsidRPr="00C519FE">
              <w:rPr>
                <w:rFonts w:ascii="Arial" w:eastAsia="宋体" w:hAnsi="Arial" w:cs="Arial"/>
                <w:b/>
                <w:sz w:val="18"/>
                <w:szCs w:val="18"/>
              </w:rPr>
              <w:t>Network management function</w:t>
            </w:r>
          </w:p>
        </w:tc>
        <w:tc>
          <w:tcPr>
            <w:tcW w:w="7360" w:type="dxa"/>
            <w:shd w:val="clear" w:color="auto" w:fill="auto"/>
            <w:vAlign w:val="center"/>
          </w:tcPr>
          <w:p w14:paraId="3731AC83" w14:textId="77777777" w:rsidR="002A6A0C" w:rsidRPr="00C519FE" w:rsidRDefault="002A6A0C" w:rsidP="003B37B0">
            <w:pPr>
              <w:pStyle w:val="a5"/>
              <w:numPr>
                <w:ilvl w:val="0"/>
                <w:numId w:val="1"/>
              </w:numPr>
              <w:autoSpaceDE w:val="0"/>
              <w:autoSpaceDN w:val="0"/>
              <w:adjustRightInd w:val="0"/>
              <w:ind w:firstLineChars="0"/>
              <w:jc w:val="left"/>
              <w:rPr>
                <w:rFonts w:ascii="Arial" w:eastAsia="宋体" w:hAnsi="Arial" w:cs="Arial"/>
                <w:sz w:val="18"/>
                <w:szCs w:val="18"/>
              </w:rPr>
            </w:pPr>
            <w:r w:rsidRPr="00C519FE">
              <w:rPr>
                <w:rFonts w:ascii="Arial" w:eastAsia="宋体" w:hAnsi="Arial" w:cs="Arial"/>
                <w:sz w:val="18"/>
                <w:szCs w:val="18"/>
              </w:rPr>
              <w:t>Support real time monitoring for EDFA port working state, including: optical power, optical pumping, temperature, etc.</w:t>
            </w:r>
          </w:p>
          <w:p w14:paraId="07B3ED9E" w14:textId="77777777" w:rsidR="002A6A0C" w:rsidRPr="00C519FE" w:rsidRDefault="002A6A0C" w:rsidP="003B37B0">
            <w:pPr>
              <w:pStyle w:val="a5"/>
              <w:numPr>
                <w:ilvl w:val="0"/>
                <w:numId w:val="1"/>
              </w:numPr>
              <w:autoSpaceDE w:val="0"/>
              <w:autoSpaceDN w:val="0"/>
              <w:adjustRightInd w:val="0"/>
              <w:ind w:firstLineChars="0"/>
              <w:jc w:val="left"/>
              <w:rPr>
                <w:rFonts w:ascii="Arial" w:eastAsia="宋体" w:hAnsi="Arial" w:cs="Arial"/>
                <w:sz w:val="18"/>
                <w:szCs w:val="18"/>
              </w:rPr>
            </w:pPr>
            <w:r w:rsidRPr="00C519FE">
              <w:rPr>
                <w:rFonts w:ascii="Arial" w:eastAsia="宋体" w:hAnsi="Arial" w:cs="Arial"/>
                <w:color w:val="000000" w:themeColor="text1"/>
                <w:sz w:val="18"/>
                <w:szCs w:val="18"/>
              </w:rPr>
              <w:t>Support pump shutdown threshold and automatic recovery time setting function</w:t>
            </w:r>
          </w:p>
        </w:tc>
      </w:tr>
      <w:tr w:rsidR="002A6A0C" w:rsidRPr="00C519FE" w14:paraId="63405C2A" w14:textId="77777777" w:rsidTr="003B37B0">
        <w:tc>
          <w:tcPr>
            <w:tcW w:w="2376" w:type="dxa"/>
            <w:shd w:val="clear" w:color="auto" w:fill="auto"/>
            <w:vAlign w:val="center"/>
          </w:tcPr>
          <w:p w14:paraId="12D7D891" w14:textId="77777777" w:rsidR="002A6A0C" w:rsidRPr="00C519FE" w:rsidRDefault="002A6A0C" w:rsidP="003B37B0">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Occupied slot number</w:t>
            </w:r>
          </w:p>
        </w:tc>
        <w:tc>
          <w:tcPr>
            <w:tcW w:w="7360" w:type="dxa"/>
            <w:shd w:val="clear" w:color="auto" w:fill="auto"/>
            <w:vAlign w:val="center"/>
          </w:tcPr>
          <w:p w14:paraId="7D9BF62F" w14:textId="77777777" w:rsidR="002A6A0C" w:rsidRPr="00C519FE" w:rsidRDefault="002A6A0C" w:rsidP="003B37B0">
            <w:pPr>
              <w:autoSpaceDE w:val="0"/>
              <w:autoSpaceDN w:val="0"/>
              <w:adjustRightInd w:val="0"/>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Support OTNS8600 series chassis, occupy 1 slot</w:t>
            </w:r>
          </w:p>
        </w:tc>
      </w:tr>
      <w:tr w:rsidR="002A6A0C" w:rsidRPr="00C519FE" w14:paraId="7108EE80" w14:textId="77777777" w:rsidTr="003B37B0">
        <w:tc>
          <w:tcPr>
            <w:tcW w:w="2376" w:type="dxa"/>
            <w:shd w:val="clear" w:color="auto" w:fill="auto"/>
            <w:vAlign w:val="center"/>
          </w:tcPr>
          <w:p w14:paraId="371C9119" w14:textId="77777777" w:rsidR="002A6A0C" w:rsidRPr="00C519FE" w:rsidRDefault="002A6A0C"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interface</w:t>
            </w:r>
          </w:p>
        </w:tc>
        <w:tc>
          <w:tcPr>
            <w:tcW w:w="7360" w:type="dxa"/>
            <w:shd w:val="clear" w:color="auto" w:fill="auto"/>
            <w:vAlign w:val="center"/>
          </w:tcPr>
          <w:p w14:paraId="5DF73DC1" w14:textId="7C47BB14" w:rsidR="002A6A0C" w:rsidRPr="00C519FE" w:rsidRDefault="002A6A0C"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LC/UPC</w:t>
            </w:r>
            <w:r>
              <w:rPr>
                <w:rFonts w:ascii="Arial" w:eastAsia="宋体" w:hAnsi="Arial" w:cs="Arial"/>
                <w:color w:val="000000" w:themeColor="text1"/>
                <w:sz w:val="18"/>
                <w:szCs w:val="18"/>
              </w:rPr>
              <w:t>,</w:t>
            </w:r>
            <w:r>
              <w:t xml:space="preserve"> </w:t>
            </w:r>
            <w:r>
              <w:rPr>
                <w:rFonts w:ascii="Arial" w:eastAsia="宋体" w:hAnsi="Arial" w:cs="Arial"/>
                <w:color w:val="000000" w:themeColor="text1"/>
                <w:sz w:val="18"/>
                <w:szCs w:val="18"/>
              </w:rPr>
              <w:t>s</w:t>
            </w:r>
            <w:r w:rsidRPr="002A6A0C">
              <w:rPr>
                <w:rFonts w:ascii="Arial" w:eastAsia="宋体" w:hAnsi="Arial" w:cs="Arial"/>
                <w:color w:val="000000" w:themeColor="text1"/>
                <w:sz w:val="18"/>
                <w:szCs w:val="18"/>
              </w:rPr>
              <w:t>pecial interface can be customized</w:t>
            </w:r>
            <w:r w:rsidRPr="00C519FE">
              <w:rPr>
                <w:rFonts w:ascii="Arial" w:eastAsia="宋体" w:hAnsi="Arial" w:cs="Arial"/>
                <w:color w:val="000000" w:themeColor="text1"/>
                <w:sz w:val="18"/>
                <w:szCs w:val="18"/>
              </w:rPr>
              <w:t xml:space="preserve"> </w:t>
            </w:r>
          </w:p>
        </w:tc>
      </w:tr>
      <w:tr w:rsidR="002A6A0C" w:rsidRPr="00C519FE" w14:paraId="555AA539" w14:textId="77777777" w:rsidTr="003B37B0">
        <w:tc>
          <w:tcPr>
            <w:tcW w:w="2376" w:type="dxa"/>
            <w:shd w:val="clear" w:color="auto" w:fill="auto"/>
          </w:tcPr>
          <w:p w14:paraId="7EB29916" w14:textId="77777777" w:rsidR="002A6A0C" w:rsidRPr="00C519FE" w:rsidRDefault="002A6A0C"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power consumption</w:t>
            </w:r>
          </w:p>
        </w:tc>
        <w:tc>
          <w:tcPr>
            <w:tcW w:w="7360" w:type="dxa"/>
            <w:shd w:val="clear" w:color="auto" w:fill="auto"/>
          </w:tcPr>
          <w:p w14:paraId="24A7D31C" w14:textId="77777777" w:rsidR="002A6A0C" w:rsidRPr="00C519FE" w:rsidRDefault="002A6A0C"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15W</w:t>
            </w:r>
          </w:p>
        </w:tc>
      </w:tr>
      <w:tr w:rsidR="002A6A0C" w:rsidRPr="00C519FE" w14:paraId="2D6C6D5A" w14:textId="77777777" w:rsidTr="003B37B0">
        <w:tc>
          <w:tcPr>
            <w:tcW w:w="2376" w:type="dxa"/>
            <w:shd w:val="clear" w:color="auto" w:fill="auto"/>
          </w:tcPr>
          <w:p w14:paraId="11816390" w14:textId="77777777" w:rsidR="002A6A0C" w:rsidRPr="00C519FE" w:rsidRDefault="002A6A0C" w:rsidP="003B37B0">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MTBF</w:t>
            </w:r>
          </w:p>
        </w:tc>
        <w:tc>
          <w:tcPr>
            <w:tcW w:w="7360" w:type="dxa"/>
            <w:shd w:val="clear" w:color="auto" w:fill="auto"/>
          </w:tcPr>
          <w:p w14:paraId="2BD53559" w14:textId="77777777" w:rsidR="002A6A0C" w:rsidRPr="00C519FE" w:rsidRDefault="002A6A0C" w:rsidP="003B37B0">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宋体" w:hAnsi="Arial" w:cs="Arial"/>
                <w:color w:val="000000" w:themeColor="text1"/>
                <w:sz w:val="18"/>
                <w:szCs w:val="18"/>
              </w:rPr>
              <w:t>100000 hours</w:t>
            </w:r>
          </w:p>
        </w:tc>
      </w:tr>
    </w:tbl>
    <w:p w14:paraId="33ABDD41" w14:textId="77777777" w:rsidR="002A6A0C" w:rsidRDefault="002A6A0C" w:rsidP="002A6A0C"/>
    <w:p w14:paraId="3ABBCA5F" w14:textId="77777777" w:rsidR="00702EAE" w:rsidRDefault="00702EAE" w:rsidP="002A6A0C"/>
    <w:p w14:paraId="16CF41FA" w14:textId="77777777" w:rsidR="00702EAE" w:rsidRPr="00742B3F" w:rsidRDefault="00702EAE" w:rsidP="00702EAE">
      <w:pPr>
        <w:pStyle w:val="2"/>
        <w:rPr>
          <w:rFonts w:ascii="Arial" w:hAnsi="Arial" w:cs="Arial"/>
          <w:color w:val="C00000"/>
          <w:sz w:val="36"/>
          <w:szCs w:val="36"/>
        </w:rPr>
      </w:pPr>
      <w:r w:rsidRPr="00742B3F">
        <w:rPr>
          <w:rFonts w:ascii="Arial" w:hAnsi="Arial" w:cs="Arial"/>
          <w:color w:val="C00000"/>
          <w:sz w:val="36"/>
          <w:szCs w:val="36"/>
        </w:rPr>
        <w:lastRenderedPageBreak/>
        <w:t>Optical Module: 100G QSFP28 DWDM</w:t>
      </w:r>
      <w:r w:rsidRPr="00742B3F">
        <w:rPr>
          <w:rFonts w:ascii="Arial" w:hAnsi="Arial" w:cs="Arial"/>
          <w:color w:val="C00000"/>
          <w:sz w:val="36"/>
          <w:szCs w:val="36"/>
        </w:rPr>
        <w:t>（</w:t>
      </w:r>
      <w:r w:rsidRPr="00742B3F">
        <w:rPr>
          <w:rFonts w:ascii="Arial" w:hAnsi="Arial" w:cs="Arial"/>
          <w:color w:val="C00000"/>
          <w:sz w:val="36"/>
          <w:szCs w:val="36"/>
        </w:rPr>
        <w:t>2λ</w:t>
      </w:r>
      <w:r w:rsidRPr="00742B3F">
        <w:rPr>
          <w:rFonts w:ascii="Arial" w:hAnsi="Arial" w:cs="Arial"/>
          <w:color w:val="C00000"/>
          <w:sz w:val="36"/>
          <w:szCs w:val="36"/>
        </w:rPr>
        <w:t>）</w:t>
      </w:r>
    </w:p>
    <w:p w14:paraId="2822E319" w14:textId="77777777" w:rsidR="00702EAE" w:rsidRPr="00742B3F" w:rsidRDefault="00702EAE" w:rsidP="00702EAE">
      <w:pPr>
        <w:rPr>
          <w:rFonts w:ascii="Arial" w:hAnsi="Arial" w:cs="Arial"/>
          <w:b/>
          <w:bCs/>
          <w:color w:val="C00000"/>
          <w:sz w:val="32"/>
          <w:szCs w:val="32"/>
        </w:rPr>
      </w:pPr>
      <w:r w:rsidRPr="008F5830">
        <w:rPr>
          <w:rFonts w:ascii="Arial" w:hAnsi="Arial" w:cs="Arial"/>
          <w:noProof/>
        </w:rPr>
        <w:drawing>
          <wp:anchor distT="0" distB="0" distL="114300" distR="114300" simplePos="0" relativeHeight="251660288" behindDoc="0" locked="0" layoutInCell="1" allowOverlap="1" wp14:anchorId="17CFB32B" wp14:editId="161924D5">
            <wp:simplePos x="0" y="0"/>
            <wp:positionH relativeFrom="column">
              <wp:posOffset>5445485</wp:posOffset>
            </wp:positionH>
            <wp:positionV relativeFrom="paragraph">
              <wp:posOffset>3387725</wp:posOffset>
            </wp:positionV>
            <wp:extent cx="755194" cy="647700"/>
            <wp:effectExtent l="0" t="0" r="698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38" t="27364" r="20836" b="22356"/>
                    <a:stretch/>
                  </pic:blipFill>
                  <pic:spPr bwMode="auto">
                    <a:xfrm>
                      <a:off x="0" y="0"/>
                      <a:ext cx="758303" cy="6503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696">
        <w:rPr>
          <w:rFonts w:ascii="Arial" w:eastAsia="宋体" w:hAnsi="Arial" w:cs="Arial"/>
          <w:noProof/>
          <w:sz w:val="18"/>
          <w:szCs w:val="18"/>
        </w:rPr>
        <mc:AlternateContent>
          <mc:Choice Requires="wps">
            <w:drawing>
              <wp:anchor distT="45720" distB="45720" distL="114300" distR="114300" simplePos="0" relativeHeight="251661312" behindDoc="0" locked="0" layoutInCell="1" allowOverlap="1" wp14:anchorId="5DA6B94C" wp14:editId="601F821B">
                <wp:simplePos x="0" y="0"/>
                <wp:positionH relativeFrom="column">
                  <wp:posOffset>-19050</wp:posOffset>
                </wp:positionH>
                <wp:positionV relativeFrom="paragraph">
                  <wp:posOffset>1768475</wp:posOffset>
                </wp:positionV>
                <wp:extent cx="4432300" cy="3759200"/>
                <wp:effectExtent l="0" t="0" r="635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759200"/>
                        </a:xfrm>
                        <a:prstGeom prst="rect">
                          <a:avLst/>
                        </a:prstGeom>
                        <a:solidFill>
                          <a:srgbClr val="FFFFFF"/>
                        </a:solidFill>
                        <a:ln w="9525">
                          <a:noFill/>
                          <a:miter lim="800000"/>
                          <a:headEnd/>
                          <a:tailEnd/>
                        </a:ln>
                      </wps:spPr>
                      <wps:txbx>
                        <w:txbxContent>
                          <w:p w14:paraId="592D4A3A" w14:textId="77777777" w:rsidR="00702EAE" w:rsidRPr="00742B3F" w:rsidRDefault="00702EAE" w:rsidP="00702EAE">
                            <w:pPr>
                              <w:autoSpaceDE w:val="0"/>
                              <w:autoSpaceDN w:val="0"/>
                              <w:adjustRightInd w:val="0"/>
                              <w:spacing w:line="276" w:lineRule="auto"/>
                              <w:rPr>
                                <w:rFonts w:ascii="Arial" w:eastAsia="宋体" w:hAnsi="Arial" w:cs="Arial"/>
                                <w:b/>
                                <w:color w:val="C00000"/>
                                <w:sz w:val="18"/>
                                <w:szCs w:val="18"/>
                              </w:rPr>
                            </w:pPr>
                            <w:r w:rsidRPr="00742B3F">
                              <w:rPr>
                                <w:rFonts w:ascii="Arial" w:eastAsia="宋体" w:hAnsi="Arial" w:cs="Arial"/>
                                <w:b/>
                                <w:color w:val="C00000"/>
                                <w:sz w:val="18"/>
                                <w:szCs w:val="18"/>
                              </w:rPr>
                              <w:t>Features</w:t>
                            </w:r>
                          </w:p>
                          <w:p w14:paraId="3985802B"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Supports 100Gbps</w:t>
                            </w:r>
                          </w:p>
                          <w:p w14:paraId="5192B714"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Applicable to C-Band 50GHz DWDM wavelength as defined by ITU-T standard</w:t>
                            </w:r>
                          </w:p>
                          <w:p w14:paraId="048662B8"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Transmission distance up to 80km (with EDFA and DCM)</w:t>
                            </w:r>
                          </w:p>
                          <w:p w14:paraId="3285E843"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Compliant with QSFP28 MSA standard</w:t>
                            </w:r>
                          </w:p>
                          <w:p w14:paraId="562C2DC0"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Integrated SFEC capability with high coding gain</w:t>
                            </w:r>
                          </w:p>
                          <w:p w14:paraId="77E40FAA"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4x25G CAUI4 electrical interfaces</w:t>
                            </w:r>
                          </w:p>
                          <w:p w14:paraId="0339E2B3"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Dual CS optical interfaces</w:t>
                            </w:r>
                          </w:p>
                          <w:p w14:paraId="5EBA9CE8"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I2C interface with integrated digital diagnostics</w:t>
                            </w:r>
                          </w:p>
                          <w:p w14:paraId="38224CBF"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Supply voltage: 3.3V</w:t>
                            </w:r>
                          </w:p>
                          <w:p w14:paraId="16E70B6A"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Operating temperature: 0°C to +70°C</w:t>
                            </w:r>
                          </w:p>
                          <w:p w14:paraId="38AD94AF"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Power consumption: &lt;5W</w:t>
                            </w:r>
                          </w:p>
                          <w:p w14:paraId="762DD9BC"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RoHS-6 compliant (lead-free)</w:t>
                            </w:r>
                          </w:p>
                          <w:p w14:paraId="5806EB2B" w14:textId="77777777" w:rsidR="00702EAE" w:rsidRPr="00A3434C" w:rsidRDefault="00702EAE" w:rsidP="00702EAE">
                            <w:pPr>
                              <w:rPr>
                                <w:rFonts w:ascii="Arial Nova Light" w:hAnsi="Arial Nova Light"/>
                                <w:sz w:val="18"/>
                                <w:szCs w:val="18"/>
                              </w:rPr>
                            </w:pPr>
                          </w:p>
                          <w:p w14:paraId="1C78C3CA" w14:textId="77777777" w:rsidR="00702EAE" w:rsidRPr="00742B3F" w:rsidRDefault="00702EAE" w:rsidP="00702EAE">
                            <w:pPr>
                              <w:widowControl/>
                              <w:autoSpaceDE w:val="0"/>
                              <w:autoSpaceDN w:val="0"/>
                              <w:adjustRightInd w:val="0"/>
                              <w:spacing w:line="276" w:lineRule="auto"/>
                              <w:jc w:val="left"/>
                              <w:rPr>
                                <w:rFonts w:ascii="Arial" w:eastAsia="宋体" w:hAnsi="Arial" w:cs="Arial"/>
                                <w:color w:val="C00000"/>
                                <w:sz w:val="18"/>
                                <w:szCs w:val="18"/>
                              </w:rPr>
                            </w:pPr>
                            <w:r w:rsidRPr="00742B3F">
                              <w:rPr>
                                <w:rFonts w:ascii="Arial" w:eastAsia="宋体" w:hAnsi="Arial" w:cs="Arial"/>
                                <w:b/>
                                <w:color w:val="C00000"/>
                                <w:sz w:val="18"/>
                                <w:szCs w:val="18"/>
                              </w:rPr>
                              <w:t>Applications</w:t>
                            </w:r>
                          </w:p>
                          <w:p w14:paraId="5FFBD6D3" w14:textId="77777777" w:rsidR="00702EAE" w:rsidRPr="00A37B66" w:rsidRDefault="00702EAE" w:rsidP="00702EAE">
                            <w:pPr>
                              <w:pStyle w:val="a5"/>
                              <w:widowControl/>
                              <w:numPr>
                                <w:ilvl w:val="0"/>
                                <w:numId w:val="3"/>
                              </w:numPr>
                              <w:autoSpaceDE w:val="0"/>
                              <w:autoSpaceDN w:val="0"/>
                              <w:adjustRightInd w:val="0"/>
                              <w:spacing w:line="276" w:lineRule="auto"/>
                              <w:ind w:firstLineChars="0"/>
                              <w:jc w:val="left"/>
                              <w:rPr>
                                <w:rFonts w:ascii="Arial" w:eastAsia="宋体" w:hAnsi="Arial" w:cs="Arial"/>
                                <w:sz w:val="18"/>
                                <w:szCs w:val="18"/>
                              </w:rPr>
                            </w:pPr>
                            <w:r w:rsidRPr="00A37B66">
                              <w:rPr>
                                <w:rFonts w:ascii="Arial" w:eastAsia="宋体" w:hAnsi="Arial" w:cs="Arial"/>
                                <w:sz w:val="18"/>
                                <w:szCs w:val="18"/>
                              </w:rPr>
                              <w:t>100GE over DWDM</w:t>
                            </w:r>
                          </w:p>
                          <w:p w14:paraId="5B6D5091" w14:textId="77777777" w:rsidR="00702EAE" w:rsidRPr="00A37B66" w:rsidRDefault="00702EAE" w:rsidP="00702EAE">
                            <w:pPr>
                              <w:pStyle w:val="a5"/>
                              <w:numPr>
                                <w:ilvl w:val="0"/>
                                <w:numId w:val="3"/>
                              </w:numPr>
                              <w:ind w:firstLineChars="0"/>
                              <w:rPr>
                                <w:rFonts w:ascii="Arial" w:hAnsi="Arial" w:cs="Arial"/>
                                <w:sz w:val="18"/>
                                <w:szCs w:val="18"/>
                              </w:rPr>
                            </w:pPr>
                            <w:r w:rsidRPr="00A37B66">
                              <w:rPr>
                                <w:rFonts w:ascii="Arial" w:eastAsia="宋体" w:hAnsi="Arial" w:cs="Arial"/>
                                <w:sz w:val="18"/>
                                <w:szCs w:val="18"/>
                              </w:rPr>
                              <w:t>Data Center Interconnection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6B94C" id="_x0000_t202" coordsize="21600,21600" o:spt="202" path="m,l,21600r21600,l21600,xe">
                <v:stroke joinstyle="miter"/>
                <v:path gradientshapeok="t" o:connecttype="rect"/>
              </v:shapetype>
              <v:shape id="_x0000_s1026" type="#_x0000_t202" style="position:absolute;left:0;text-align:left;margin-left:-1.5pt;margin-top:139.25pt;width:349pt;height:2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" stroked="f">
                <v:textbox>
                  <w:txbxContent>
                    <w:p w14:paraId="592D4A3A" w14:textId="77777777" w:rsidR="00702EAE" w:rsidRPr="00742B3F" w:rsidRDefault="00702EAE" w:rsidP="00702EAE">
                      <w:pPr>
                        <w:autoSpaceDE w:val="0"/>
                        <w:autoSpaceDN w:val="0"/>
                        <w:adjustRightInd w:val="0"/>
                        <w:spacing w:line="276" w:lineRule="auto"/>
                        <w:rPr>
                          <w:rFonts w:ascii="Arial" w:eastAsia="宋体" w:hAnsi="Arial" w:cs="Arial"/>
                          <w:b/>
                          <w:color w:val="C00000"/>
                          <w:sz w:val="18"/>
                          <w:szCs w:val="18"/>
                        </w:rPr>
                      </w:pPr>
                      <w:r w:rsidRPr="00742B3F">
                        <w:rPr>
                          <w:rFonts w:ascii="Arial" w:eastAsia="宋体" w:hAnsi="Arial" w:cs="Arial"/>
                          <w:b/>
                          <w:color w:val="C00000"/>
                          <w:sz w:val="18"/>
                          <w:szCs w:val="18"/>
                        </w:rPr>
                        <w:t>Features</w:t>
                      </w:r>
                    </w:p>
                    <w:p w14:paraId="3985802B"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Supports 100Gbps</w:t>
                      </w:r>
                    </w:p>
                    <w:p w14:paraId="5192B714"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Applicable to C-Band 50GHz DWDM wavelength as defined by ITU-T standard</w:t>
                      </w:r>
                    </w:p>
                    <w:p w14:paraId="048662B8"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Transmission distance up to 80km (with EDFA and DCM)</w:t>
                      </w:r>
                    </w:p>
                    <w:p w14:paraId="3285E843"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Compliant with QSFP28 MSA standard</w:t>
                      </w:r>
                    </w:p>
                    <w:p w14:paraId="562C2DC0"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Integrated SFEC capability with high coding gain</w:t>
                      </w:r>
                    </w:p>
                    <w:p w14:paraId="77E40FAA"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4x25G CAUI4 electrical interfaces</w:t>
                      </w:r>
                    </w:p>
                    <w:p w14:paraId="0339E2B3"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Dual CS optical interfaces</w:t>
                      </w:r>
                    </w:p>
                    <w:p w14:paraId="5EBA9CE8"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I2C interface with integrated digital diagnostics</w:t>
                      </w:r>
                    </w:p>
                    <w:p w14:paraId="38224CBF"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Supply voltage: 3.3V</w:t>
                      </w:r>
                    </w:p>
                    <w:p w14:paraId="16E70B6A"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Operating temperature: 0°C to +70°C</w:t>
                      </w:r>
                    </w:p>
                    <w:p w14:paraId="38AD94AF"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Power consumption: &lt;5W</w:t>
                      </w:r>
                    </w:p>
                    <w:p w14:paraId="762DD9BC" w14:textId="77777777" w:rsidR="00702EAE" w:rsidRPr="00A37B66" w:rsidRDefault="00702EAE" w:rsidP="00702EAE">
                      <w:pPr>
                        <w:pStyle w:val="a5"/>
                        <w:numPr>
                          <w:ilvl w:val="0"/>
                          <w:numId w:val="2"/>
                        </w:numPr>
                        <w:ind w:firstLineChars="0"/>
                        <w:rPr>
                          <w:rFonts w:ascii="Arial" w:hAnsi="Arial" w:cs="Arial"/>
                          <w:sz w:val="18"/>
                          <w:szCs w:val="18"/>
                        </w:rPr>
                      </w:pPr>
                      <w:r w:rsidRPr="00A37B66">
                        <w:rPr>
                          <w:rFonts w:ascii="Arial" w:hAnsi="Arial" w:cs="Arial"/>
                          <w:sz w:val="18"/>
                          <w:szCs w:val="18"/>
                        </w:rPr>
                        <w:t>RoHS-6 compliant (lead-free)</w:t>
                      </w:r>
                    </w:p>
                    <w:p w14:paraId="5806EB2B" w14:textId="77777777" w:rsidR="00702EAE" w:rsidRPr="00A3434C" w:rsidRDefault="00702EAE" w:rsidP="00702EAE">
                      <w:pPr>
                        <w:rPr>
                          <w:rFonts w:ascii="Arial Nova Light" w:hAnsi="Arial Nova Light"/>
                          <w:sz w:val="18"/>
                          <w:szCs w:val="18"/>
                        </w:rPr>
                      </w:pPr>
                    </w:p>
                    <w:p w14:paraId="1C78C3CA" w14:textId="77777777" w:rsidR="00702EAE" w:rsidRPr="00742B3F" w:rsidRDefault="00702EAE" w:rsidP="00702EAE">
                      <w:pPr>
                        <w:widowControl/>
                        <w:autoSpaceDE w:val="0"/>
                        <w:autoSpaceDN w:val="0"/>
                        <w:adjustRightInd w:val="0"/>
                        <w:spacing w:line="276" w:lineRule="auto"/>
                        <w:jc w:val="left"/>
                        <w:rPr>
                          <w:rFonts w:ascii="Arial" w:eastAsia="宋体" w:hAnsi="Arial" w:cs="Arial"/>
                          <w:color w:val="C00000"/>
                          <w:sz w:val="18"/>
                          <w:szCs w:val="18"/>
                        </w:rPr>
                      </w:pPr>
                      <w:r w:rsidRPr="00742B3F">
                        <w:rPr>
                          <w:rFonts w:ascii="Arial" w:eastAsia="宋体" w:hAnsi="Arial" w:cs="Arial"/>
                          <w:b/>
                          <w:color w:val="C00000"/>
                          <w:sz w:val="18"/>
                          <w:szCs w:val="18"/>
                        </w:rPr>
                        <w:t>Applications</w:t>
                      </w:r>
                    </w:p>
                    <w:p w14:paraId="5FFBD6D3" w14:textId="77777777" w:rsidR="00702EAE" w:rsidRPr="00A37B66" w:rsidRDefault="00702EAE" w:rsidP="00702EAE">
                      <w:pPr>
                        <w:pStyle w:val="a5"/>
                        <w:widowControl/>
                        <w:numPr>
                          <w:ilvl w:val="0"/>
                          <w:numId w:val="3"/>
                        </w:numPr>
                        <w:autoSpaceDE w:val="0"/>
                        <w:autoSpaceDN w:val="0"/>
                        <w:adjustRightInd w:val="0"/>
                        <w:spacing w:line="276" w:lineRule="auto"/>
                        <w:ind w:firstLineChars="0"/>
                        <w:jc w:val="left"/>
                        <w:rPr>
                          <w:rFonts w:ascii="Arial" w:eastAsia="宋体" w:hAnsi="Arial" w:cs="Arial"/>
                          <w:sz w:val="18"/>
                          <w:szCs w:val="18"/>
                        </w:rPr>
                      </w:pPr>
                      <w:r w:rsidRPr="00A37B66">
                        <w:rPr>
                          <w:rFonts w:ascii="Arial" w:eastAsia="宋体" w:hAnsi="Arial" w:cs="Arial"/>
                          <w:sz w:val="18"/>
                          <w:szCs w:val="18"/>
                        </w:rPr>
                        <w:t>100GE over DWDM</w:t>
                      </w:r>
                    </w:p>
                    <w:p w14:paraId="5B6D5091" w14:textId="77777777" w:rsidR="00702EAE" w:rsidRPr="00A37B66" w:rsidRDefault="00702EAE" w:rsidP="00702EAE">
                      <w:pPr>
                        <w:pStyle w:val="a5"/>
                        <w:numPr>
                          <w:ilvl w:val="0"/>
                          <w:numId w:val="3"/>
                        </w:numPr>
                        <w:ind w:firstLineChars="0"/>
                        <w:rPr>
                          <w:rFonts w:ascii="Arial" w:hAnsi="Arial" w:cs="Arial"/>
                          <w:sz w:val="18"/>
                          <w:szCs w:val="18"/>
                        </w:rPr>
                      </w:pPr>
                      <w:r w:rsidRPr="00A37B66">
                        <w:rPr>
                          <w:rFonts w:ascii="Arial" w:eastAsia="宋体" w:hAnsi="Arial" w:cs="Arial"/>
                          <w:sz w:val="18"/>
                          <w:szCs w:val="18"/>
                        </w:rPr>
                        <w:t>Data Center Interconnection</w:t>
                      </w:r>
                    </w:p>
                  </w:txbxContent>
                </v:textbox>
              </v:shape>
            </w:pict>
          </mc:Fallback>
        </mc:AlternateContent>
      </w:r>
      <w:r w:rsidRPr="00742B3F">
        <w:rPr>
          <w:rFonts w:ascii="Arial" w:eastAsia="宋体" w:hAnsi="Arial" w:cs="Arial"/>
          <w:noProof/>
          <w:color w:val="C00000"/>
          <w:sz w:val="18"/>
          <w:szCs w:val="18"/>
        </w:rPr>
        <mc:AlternateContent>
          <mc:Choice Requires="wps">
            <w:drawing>
              <wp:inline distT="0" distB="0" distL="0" distR="0" wp14:anchorId="33CF3C6C" wp14:editId="304DC351">
                <wp:extent cx="6879590" cy="1295400"/>
                <wp:effectExtent l="0" t="0" r="0" b="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295400"/>
                        </a:xfrm>
                        <a:prstGeom prst="rect">
                          <a:avLst/>
                        </a:prstGeom>
                        <a:solidFill>
                          <a:srgbClr val="FFFFFF"/>
                        </a:solidFill>
                        <a:ln w="9525">
                          <a:noFill/>
                          <a:miter lim="800000"/>
                          <a:headEnd/>
                          <a:tailEnd/>
                        </a:ln>
                      </wps:spPr>
                      <wps:txbx>
                        <w:txbxContent>
                          <w:p w14:paraId="45894DC1" w14:textId="77777777" w:rsidR="00702EAE" w:rsidRPr="00A37B66" w:rsidRDefault="00702EAE" w:rsidP="00702EAE">
                            <w:pPr>
                              <w:autoSpaceDE w:val="0"/>
                              <w:autoSpaceDN w:val="0"/>
                              <w:adjustRightInd w:val="0"/>
                              <w:spacing w:line="276" w:lineRule="auto"/>
                              <w:rPr>
                                <w:rFonts w:ascii="Arial" w:eastAsia="宋体" w:hAnsi="Arial" w:cs="Arial"/>
                                <w:sz w:val="18"/>
                                <w:szCs w:val="18"/>
                              </w:rPr>
                            </w:pPr>
                            <w:r w:rsidRPr="00A37B66">
                              <w:rPr>
                                <w:rFonts w:ascii="Arial" w:eastAsia="宋体" w:hAnsi="Arial" w:cs="Arial"/>
                                <w:sz w:val="18"/>
                                <w:szCs w:val="18"/>
                              </w:rPr>
                              <w:t xml:space="preserve">The 100G QSFP28 DWDM (2λ) optical module from </w:t>
                            </w:r>
                            <w:proofErr w:type="spellStart"/>
                            <w:r w:rsidRPr="00A37B66">
                              <w:rPr>
                                <w:rFonts w:ascii="Arial" w:eastAsia="宋体" w:hAnsi="Arial" w:cs="Arial"/>
                                <w:sz w:val="18"/>
                                <w:szCs w:val="18"/>
                              </w:rPr>
                              <w:t>Sintai</w:t>
                            </w:r>
                            <w:proofErr w:type="spellEnd"/>
                            <w:r w:rsidRPr="00A37B66">
                              <w:rPr>
                                <w:rFonts w:ascii="Arial" w:eastAsia="宋体" w:hAnsi="Arial" w:cs="Arial"/>
                                <w:sz w:val="18"/>
                                <w:szCs w:val="18"/>
                              </w:rPr>
                              <w:t xml:space="preserve"> Communication Co., Ltd. is designed for 80km data center interconnection in metro area. The module can convert 4 x 25Gbps (NRZ) electrical signals to 2 x 50Gbps (PAM4) optical signals, and also convert 2 x 50Gbps (PAM4) optical signals to 4 x 25Gbps (NRZ) electrical signals, providing a total of 96 nominal DWDM wavelengths (50GHz interval) in the C-Band 191.30THz~196.05THz range, intended for deployment in DWDM network equipment in metro access and core networks. The electrical interface of the module is QSFP28 MSA compliant.</w:t>
                            </w:r>
                          </w:p>
                        </w:txbxContent>
                      </wps:txbx>
                      <wps:bodyPr rot="0" vert="horz" wrap="square" lIns="91440" tIns="45720" rIns="91440" bIns="45720" anchor="t" anchorCtr="0">
                        <a:noAutofit/>
                      </wps:bodyPr>
                    </wps:wsp>
                  </a:graphicData>
                </a:graphic>
              </wp:inline>
            </w:drawing>
          </mc:Choice>
          <mc:Fallback>
            <w:pict>
              <v:shape w14:anchorId="33CF3C6C" id="文本框 2" o:spid="_x0000_s1027" type="#_x0000_t202" style="width:541.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" stroked="f">
                <v:textbox>
                  <w:txbxContent>
                    <w:p w14:paraId="45894DC1" w14:textId="77777777" w:rsidR="00702EAE" w:rsidRPr="00A37B66" w:rsidRDefault="00702EAE" w:rsidP="00702EAE">
                      <w:pPr>
                        <w:autoSpaceDE w:val="0"/>
                        <w:autoSpaceDN w:val="0"/>
                        <w:adjustRightInd w:val="0"/>
                        <w:spacing w:line="276" w:lineRule="auto"/>
                        <w:rPr>
                          <w:rFonts w:ascii="Arial" w:eastAsia="宋体" w:hAnsi="Arial" w:cs="Arial"/>
                          <w:sz w:val="18"/>
                          <w:szCs w:val="18"/>
                        </w:rPr>
                      </w:pPr>
                      <w:r w:rsidRPr="00A37B66">
                        <w:rPr>
                          <w:rFonts w:ascii="Arial" w:eastAsia="宋体" w:hAnsi="Arial" w:cs="Arial"/>
                          <w:sz w:val="18"/>
                          <w:szCs w:val="18"/>
                        </w:rPr>
                        <w:t xml:space="preserve">The 100G QSFP28 DWDM (2λ) optical module from </w:t>
                      </w:r>
                      <w:proofErr w:type="spellStart"/>
                      <w:r w:rsidRPr="00A37B66">
                        <w:rPr>
                          <w:rFonts w:ascii="Arial" w:eastAsia="宋体" w:hAnsi="Arial" w:cs="Arial"/>
                          <w:sz w:val="18"/>
                          <w:szCs w:val="18"/>
                        </w:rPr>
                        <w:t>Sintai</w:t>
                      </w:r>
                      <w:proofErr w:type="spellEnd"/>
                      <w:r w:rsidRPr="00A37B66">
                        <w:rPr>
                          <w:rFonts w:ascii="Arial" w:eastAsia="宋体" w:hAnsi="Arial" w:cs="Arial"/>
                          <w:sz w:val="18"/>
                          <w:szCs w:val="18"/>
                        </w:rPr>
                        <w:t xml:space="preserve"> Communication Co., Ltd. is designed for 80km data center interconnection in metro area. The module can convert 4 x 25Gbps (NRZ) electrical signals to 2 x 50Gbps (PAM4) optical signals, and also convert 2 x 50Gbps (PAM4) optical signals to 4 x 25Gbps (NRZ) electrical signals, providing a total of 96 nominal DWDM wavelengths (50GHz interval) in the C-Band 191.30THz~196.05THz range, intended for deployment in DWDM network equipment in metro access and core networks. The electrical interface of the module is QSFP28 MSA compliant.</w:t>
                      </w:r>
                    </w:p>
                  </w:txbxContent>
                </v:textbox>
                <w10:wrap anchorx="page" anchory="page"/>
                <w10:anchorlock/>
              </v:shape>
            </w:pict>
          </mc:Fallback>
        </mc:AlternateContent>
      </w:r>
      <w:r w:rsidRPr="00742B3F">
        <w:rPr>
          <w:rFonts w:ascii="Arial" w:hAnsi="Arial" w:cs="Arial"/>
          <w:b/>
          <w:bCs/>
          <w:color w:val="C00000"/>
          <w:sz w:val="32"/>
          <w:szCs w:val="32"/>
        </w:rPr>
        <w:t xml:space="preserve"> </w:t>
      </w:r>
    </w:p>
    <w:tbl>
      <w:tblPr>
        <w:tblStyle w:val="a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3544"/>
        <w:gridCol w:w="2805"/>
      </w:tblGrid>
      <w:tr w:rsidR="00702EAE" w:rsidRPr="008F5830" w14:paraId="3ABCDA87" w14:textId="77777777" w:rsidTr="00420105">
        <w:trPr>
          <w:trHeight w:val="3695"/>
        </w:trPr>
        <w:tc>
          <w:tcPr>
            <w:tcW w:w="3397" w:type="dxa"/>
          </w:tcPr>
          <w:p w14:paraId="5D6EF04D" w14:textId="77777777" w:rsidR="00702EAE" w:rsidRDefault="00702EAE" w:rsidP="00420105">
            <w:pPr>
              <w:autoSpaceDE w:val="0"/>
              <w:autoSpaceDN w:val="0"/>
              <w:adjustRightInd w:val="0"/>
              <w:spacing w:line="276" w:lineRule="auto"/>
              <w:rPr>
                <w:rFonts w:ascii="Arial" w:eastAsia="宋体" w:hAnsi="Arial" w:cs="Arial"/>
                <w:sz w:val="18"/>
                <w:szCs w:val="18"/>
              </w:rPr>
            </w:pPr>
          </w:p>
          <w:p w14:paraId="040598FC" w14:textId="77777777" w:rsidR="00702EAE" w:rsidRPr="008F5830" w:rsidRDefault="00702EAE" w:rsidP="00420105">
            <w:pPr>
              <w:autoSpaceDE w:val="0"/>
              <w:autoSpaceDN w:val="0"/>
              <w:adjustRightInd w:val="0"/>
              <w:spacing w:line="276" w:lineRule="auto"/>
              <w:rPr>
                <w:rFonts w:ascii="Arial" w:eastAsia="宋体" w:hAnsi="Arial" w:cs="Arial"/>
                <w:sz w:val="18"/>
                <w:szCs w:val="18"/>
              </w:rPr>
            </w:pPr>
          </w:p>
        </w:tc>
        <w:tc>
          <w:tcPr>
            <w:tcW w:w="3544" w:type="dxa"/>
          </w:tcPr>
          <w:p w14:paraId="65CABB4F" w14:textId="77777777" w:rsidR="00702EAE" w:rsidRPr="008F5830" w:rsidRDefault="00702EAE" w:rsidP="00420105">
            <w:pPr>
              <w:autoSpaceDE w:val="0"/>
              <w:autoSpaceDN w:val="0"/>
              <w:adjustRightInd w:val="0"/>
              <w:spacing w:line="276" w:lineRule="auto"/>
              <w:rPr>
                <w:rFonts w:ascii="Arial" w:eastAsia="宋体" w:hAnsi="Arial" w:cs="Arial"/>
                <w:b/>
                <w:color w:val="B10E14"/>
                <w:sz w:val="28"/>
                <w:szCs w:val="28"/>
              </w:rPr>
            </w:pPr>
          </w:p>
          <w:p w14:paraId="2D80B5A5" w14:textId="77777777" w:rsidR="00702EAE" w:rsidRPr="00A3434C" w:rsidRDefault="00702EAE" w:rsidP="00420105">
            <w:pPr>
              <w:widowControl/>
              <w:autoSpaceDE w:val="0"/>
              <w:autoSpaceDN w:val="0"/>
              <w:adjustRightInd w:val="0"/>
              <w:spacing w:line="276" w:lineRule="auto"/>
              <w:jc w:val="left"/>
              <w:rPr>
                <w:rFonts w:ascii="Arial" w:eastAsia="宋体" w:hAnsi="Arial" w:cs="Arial"/>
                <w:sz w:val="18"/>
                <w:szCs w:val="18"/>
              </w:rPr>
            </w:pPr>
          </w:p>
        </w:tc>
        <w:tc>
          <w:tcPr>
            <w:tcW w:w="2805" w:type="dxa"/>
          </w:tcPr>
          <w:p w14:paraId="3DC53CA7" w14:textId="77777777" w:rsidR="00702EAE" w:rsidRDefault="00702EAE" w:rsidP="00420105">
            <w:pPr>
              <w:autoSpaceDE w:val="0"/>
              <w:autoSpaceDN w:val="0"/>
              <w:adjustRightInd w:val="0"/>
              <w:spacing w:line="276" w:lineRule="auto"/>
              <w:jc w:val="center"/>
              <w:rPr>
                <w:rFonts w:ascii="Arial" w:hAnsi="Arial" w:cs="Arial"/>
                <w:noProof/>
              </w:rPr>
            </w:pPr>
          </w:p>
          <w:p w14:paraId="52B4B7F8" w14:textId="77777777" w:rsidR="00702EAE" w:rsidRDefault="00702EAE" w:rsidP="00420105">
            <w:pPr>
              <w:autoSpaceDE w:val="0"/>
              <w:autoSpaceDN w:val="0"/>
              <w:adjustRightInd w:val="0"/>
              <w:spacing w:line="276" w:lineRule="auto"/>
              <w:jc w:val="center"/>
              <w:rPr>
                <w:rFonts w:ascii="Arial" w:hAnsi="Arial" w:cs="Arial"/>
                <w:noProof/>
              </w:rPr>
            </w:pPr>
          </w:p>
          <w:p w14:paraId="7A02951C" w14:textId="77777777" w:rsidR="00702EAE" w:rsidRDefault="00702EAE" w:rsidP="00420105">
            <w:pPr>
              <w:autoSpaceDE w:val="0"/>
              <w:autoSpaceDN w:val="0"/>
              <w:adjustRightInd w:val="0"/>
              <w:spacing w:line="276" w:lineRule="auto"/>
              <w:jc w:val="center"/>
              <w:rPr>
                <w:rFonts w:ascii="Arial" w:hAnsi="Arial" w:cs="Arial"/>
                <w:noProof/>
              </w:rPr>
            </w:pPr>
          </w:p>
          <w:p w14:paraId="501F4237" w14:textId="77777777" w:rsidR="00702EAE" w:rsidRDefault="00702EAE" w:rsidP="00420105">
            <w:pPr>
              <w:autoSpaceDE w:val="0"/>
              <w:autoSpaceDN w:val="0"/>
              <w:adjustRightInd w:val="0"/>
              <w:spacing w:line="276" w:lineRule="auto"/>
              <w:jc w:val="center"/>
              <w:rPr>
                <w:rFonts w:ascii="Arial" w:hAnsi="Arial" w:cs="Arial"/>
                <w:noProof/>
              </w:rPr>
            </w:pPr>
            <w:r w:rsidRPr="008F5830">
              <w:rPr>
                <w:rFonts w:ascii="Arial" w:hAnsi="Arial" w:cs="Arial"/>
                <w:noProof/>
              </w:rPr>
              <w:drawing>
                <wp:anchor distT="0" distB="0" distL="114300" distR="114300" simplePos="0" relativeHeight="251659264" behindDoc="0" locked="0" layoutInCell="1" allowOverlap="1" wp14:anchorId="324ACA3A" wp14:editId="7A3CD7B4">
                  <wp:simplePos x="0" y="0"/>
                  <wp:positionH relativeFrom="column">
                    <wp:posOffset>-77089</wp:posOffset>
                  </wp:positionH>
                  <wp:positionV relativeFrom="paragraph">
                    <wp:posOffset>174625</wp:posOffset>
                  </wp:positionV>
                  <wp:extent cx="1868423" cy="12001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037" b="16713"/>
                          <a:stretch/>
                        </pic:blipFill>
                        <pic:spPr bwMode="auto">
                          <a:xfrm>
                            <a:off x="0" y="0"/>
                            <a:ext cx="1877314" cy="1205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C1950" w14:textId="77777777" w:rsidR="00702EAE" w:rsidRDefault="00702EAE" w:rsidP="00420105">
            <w:pPr>
              <w:autoSpaceDE w:val="0"/>
              <w:autoSpaceDN w:val="0"/>
              <w:adjustRightInd w:val="0"/>
              <w:spacing w:line="276" w:lineRule="auto"/>
              <w:jc w:val="center"/>
              <w:rPr>
                <w:rFonts w:ascii="Arial" w:hAnsi="Arial" w:cs="Arial"/>
                <w:noProof/>
              </w:rPr>
            </w:pPr>
          </w:p>
          <w:p w14:paraId="4EA3EA07" w14:textId="77777777" w:rsidR="00702EAE" w:rsidRDefault="00702EAE" w:rsidP="00420105">
            <w:pPr>
              <w:autoSpaceDE w:val="0"/>
              <w:autoSpaceDN w:val="0"/>
              <w:adjustRightInd w:val="0"/>
              <w:spacing w:line="276" w:lineRule="auto"/>
              <w:jc w:val="center"/>
              <w:rPr>
                <w:rFonts w:ascii="Arial" w:hAnsi="Arial" w:cs="Arial"/>
                <w:noProof/>
              </w:rPr>
            </w:pPr>
          </w:p>
          <w:p w14:paraId="0155F1D4" w14:textId="77777777" w:rsidR="00702EAE" w:rsidRPr="008F5830" w:rsidRDefault="00702EAE" w:rsidP="00420105">
            <w:pPr>
              <w:autoSpaceDE w:val="0"/>
              <w:autoSpaceDN w:val="0"/>
              <w:adjustRightInd w:val="0"/>
              <w:spacing w:line="276" w:lineRule="auto"/>
              <w:jc w:val="center"/>
              <w:rPr>
                <w:rFonts w:ascii="Arial" w:hAnsi="Arial" w:cs="Arial"/>
                <w:noProof/>
              </w:rPr>
            </w:pPr>
          </w:p>
          <w:p w14:paraId="592AF8FA" w14:textId="77777777" w:rsidR="00702EAE" w:rsidRPr="008F5830" w:rsidRDefault="00702EAE" w:rsidP="00420105">
            <w:pPr>
              <w:autoSpaceDE w:val="0"/>
              <w:autoSpaceDN w:val="0"/>
              <w:adjustRightInd w:val="0"/>
              <w:spacing w:line="276" w:lineRule="auto"/>
              <w:jc w:val="center"/>
              <w:rPr>
                <w:rFonts w:ascii="Arial" w:hAnsi="Arial" w:cs="Arial"/>
                <w:noProof/>
              </w:rPr>
            </w:pPr>
          </w:p>
          <w:p w14:paraId="609E7A0B" w14:textId="77777777" w:rsidR="00702EAE" w:rsidRPr="008F5830" w:rsidRDefault="00702EAE" w:rsidP="00420105">
            <w:pPr>
              <w:autoSpaceDE w:val="0"/>
              <w:autoSpaceDN w:val="0"/>
              <w:adjustRightInd w:val="0"/>
              <w:spacing w:line="276" w:lineRule="auto"/>
              <w:jc w:val="center"/>
              <w:rPr>
                <w:rFonts w:ascii="Arial" w:eastAsia="宋体" w:hAnsi="Arial" w:cs="Arial"/>
                <w:b/>
                <w:color w:val="B10E14"/>
                <w:sz w:val="18"/>
                <w:szCs w:val="18"/>
              </w:rPr>
            </w:pPr>
          </w:p>
        </w:tc>
      </w:tr>
    </w:tbl>
    <w:p w14:paraId="7A184169" w14:textId="77777777" w:rsidR="00702EAE" w:rsidRDefault="00702EAE" w:rsidP="00702EAE">
      <w:pPr>
        <w:autoSpaceDE w:val="0"/>
        <w:autoSpaceDN w:val="0"/>
        <w:adjustRightInd w:val="0"/>
        <w:spacing w:line="276" w:lineRule="auto"/>
        <w:ind w:firstLineChars="50" w:firstLine="141"/>
        <w:rPr>
          <w:rFonts w:ascii="Arial" w:eastAsia="宋体" w:hAnsi="Arial" w:cs="Arial"/>
          <w:b/>
          <w:color w:val="B10E14"/>
          <w:sz w:val="28"/>
          <w:szCs w:val="28"/>
        </w:rPr>
      </w:pPr>
    </w:p>
    <w:p w14:paraId="0F924738" w14:textId="77777777" w:rsidR="00702EAE" w:rsidRDefault="00702EAE" w:rsidP="00702EAE">
      <w:pPr>
        <w:autoSpaceDE w:val="0"/>
        <w:autoSpaceDN w:val="0"/>
        <w:adjustRightInd w:val="0"/>
        <w:spacing w:line="276" w:lineRule="auto"/>
        <w:ind w:firstLineChars="50" w:firstLine="141"/>
        <w:rPr>
          <w:rFonts w:ascii="Arial" w:eastAsia="宋体" w:hAnsi="Arial" w:cs="Arial"/>
          <w:b/>
          <w:color w:val="B10E14"/>
          <w:sz w:val="28"/>
          <w:szCs w:val="28"/>
        </w:rPr>
      </w:pPr>
    </w:p>
    <w:p w14:paraId="79C2DC5F" w14:textId="77777777" w:rsidR="00702EAE" w:rsidRDefault="00702EAE" w:rsidP="00702EAE">
      <w:pPr>
        <w:autoSpaceDE w:val="0"/>
        <w:autoSpaceDN w:val="0"/>
        <w:adjustRightInd w:val="0"/>
        <w:spacing w:line="276" w:lineRule="auto"/>
        <w:ind w:firstLineChars="50" w:firstLine="141"/>
        <w:rPr>
          <w:rFonts w:ascii="Arial" w:eastAsia="宋体" w:hAnsi="Arial" w:cs="Arial"/>
          <w:b/>
          <w:color w:val="B10E14"/>
          <w:sz w:val="28"/>
          <w:szCs w:val="28"/>
        </w:rPr>
      </w:pPr>
    </w:p>
    <w:p w14:paraId="438D2F15" w14:textId="77777777" w:rsidR="00702EAE" w:rsidRDefault="00702EAE" w:rsidP="00702EAE">
      <w:pPr>
        <w:autoSpaceDE w:val="0"/>
        <w:autoSpaceDN w:val="0"/>
        <w:adjustRightInd w:val="0"/>
        <w:spacing w:line="276" w:lineRule="auto"/>
        <w:ind w:firstLineChars="50" w:firstLine="141"/>
        <w:rPr>
          <w:rFonts w:ascii="Arial" w:eastAsia="宋体" w:hAnsi="Arial" w:cs="Arial"/>
          <w:b/>
          <w:color w:val="B10E14"/>
          <w:sz w:val="28"/>
          <w:szCs w:val="28"/>
        </w:rPr>
      </w:pPr>
    </w:p>
    <w:p w14:paraId="1A541B2A" w14:textId="77777777" w:rsidR="00702EAE" w:rsidRDefault="00702EAE" w:rsidP="00702EAE">
      <w:pPr>
        <w:autoSpaceDE w:val="0"/>
        <w:autoSpaceDN w:val="0"/>
        <w:adjustRightInd w:val="0"/>
        <w:spacing w:line="276" w:lineRule="auto"/>
        <w:rPr>
          <w:rFonts w:ascii="Arial Nova Light" w:eastAsia="宋体" w:hAnsi="Arial Nova Light" w:cs="Arial"/>
          <w:b/>
          <w:color w:val="1F4E79" w:themeColor="accent5" w:themeShade="80"/>
          <w:sz w:val="18"/>
          <w:szCs w:val="18"/>
        </w:rPr>
      </w:pPr>
    </w:p>
    <w:p w14:paraId="27A2C844" w14:textId="77777777" w:rsidR="00702EAE" w:rsidRPr="00000639" w:rsidRDefault="00702EAE" w:rsidP="00702EAE">
      <w:pPr>
        <w:autoSpaceDE w:val="0"/>
        <w:autoSpaceDN w:val="0"/>
        <w:adjustRightInd w:val="0"/>
        <w:spacing w:line="276" w:lineRule="auto"/>
        <w:ind w:firstLineChars="50" w:firstLine="90"/>
        <w:rPr>
          <w:rFonts w:ascii="Arial" w:eastAsia="宋体" w:hAnsi="Arial" w:cs="Arial"/>
          <w:b/>
          <w:color w:val="1F4E79" w:themeColor="accent5" w:themeShade="80"/>
          <w:sz w:val="18"/>
          <w:szCs w:val="18"/>
        </w:rPr>
      </w:pPr>
    </w:p>
    <w:tbl>
      <w:tblPr>
        <w:tblStyle w:val="ad"/>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1722"/>
        <w:gridCol w:w="1297"/>
        <w:gridCol w:w="2368"/>
        <w:gridCol w:w="1984"/>
        <w:gridCol w:w="1985"/>
      </w:tblGrid>
      <w:tr w:rsidR="00702EAE" w:rsidRPr="00000639" w14:paraId="6A4FC270" w14:textId="77777777" w:rsidTr="00420105">
        <w:tc>
          <w:tcPr>
            <w:tcW w:w="1129" w:type="dxa"/>
            <w:shd w:val="clear" w:color="auto" w:fill="2F5496" w:themeFill="accent1" w:themeFillShade="BF"/>
          </w:tcPr>
          <w:p w14:paraId="2AE9A069" w14:textId="77777777" w:rsidR="00702EAE" w:rsidRPr="00742B3F" w:rsidRDefault="00702EAE" w:rsidP="00420105">
            <w:pPr>
              <w:autoSpaceDE w:val="0"/>
              <w:autoSpaceDN w:val="0"/>
              <w:adjustRightInd w:val="0"/>
              <w:spacing w:line="276" w:lineRule="auto"/>
              <w:jc w:val="center"/>
              <w:rPr>
                <w:rFonts w:ascii="Arial" w:eastAsia="宋体" w:hAnsi="Arial" w:cs="Arial"/>
                <w:b/>
                <w:bCs/>
                <w:color w:val="FFFFFF" w:themeColor="background1"/>
                <w:sz w:val="16"/>
                <w:szCs w:val="16"/>
              </w:rPr>
            </w:pPr>
            <w:r w:rsidRPr="00742B3F">
              <w:rPr>
                <w:rFonts w:ascii="Arial" w:eastAsia="宋体" w:hAnsi="Arial" w:cs="Arial"/>
                <w:b/>
                <w:bCs/>
                <w:color w:val="FFFFFF" w:themeColor="background1"/>
                <w:sz w:val="16"/>
                <w:szCs w:val="16"/>
              </w:rPr>
              <w:t>Package</w:t>
            </w:r>
          </w:p>
        </w:tc>
        <w:tc>
          <w:tcPr>
            <w:tcW w:w="1722" w:type="dxa"/>
            <w:shd w:val="clear" w:color="auto" w:fill="2F5496" w:themeFill="accent1" w:themeFillShade="BF"/>
          </w:tcPr>
          <w:p w14:paraId="5FBBAF77" w14:textId="77777777" w:rsidR="00702EAE" w:rsidRPr="00742B3F" w:rsidRDefault="00702EAE" w:rsidP="00420105">
            <w:pPr>
              <w:autoSpaceDE w:val="0"/>
              <w:autoSpaceDN w:val="0"/>
              <w:adjustRightInd w:val="0"/>
              <w:spacing w:line="276" w:lineRule="auto"/>
              <w:jc w:val="center"/>
              <w:rPr>
                <w:rFonts w:ascii="Arial" w:eastAsia="宋体" w:hAnsi="Arial" w:cs="Arial"/>
                <w:b/>
                <w:bCs/>
                <w:color w:val="FFFFFF" w:themeColor="background1"/>
                <w:sz w:val="16"/>
                <w:szCs w:val="16"/>
              </w:rPr>
            </w:pPr>
            <w:r w:rsidRPr="00742B3F">
              <w:rPr>
                <w:rFonts w:ascii="Arial" w:eastAsia="宋体" w:hAnsi="Arial" w:cs="Arial"/>
                <w:b/>
                <w:bCs/>
                <w:color w:val="FFFFFF" w:themeColor="background1"/>
                <w:sz w:val="16"/>
                <w:szCs w:val="16"/>
              </w:rPr>
              <w:t>Model</w:t>
            </w:r>
          </w:p>
        </w:tc>
        <w:tc>
          <w:tcPr>
            <w:tcW w:w="1297" w:type="dxa"/>
            <w:shd w:val="clear" w:color="auto" w:fill="2F5496" w:themeFill="accent1" w:themeFillShade="BF"/>
          </w:tcPr>
          <w:p w14:paraId="3E474178" w14:textId="77777777" w:rsidR="00702EAE" w:rsidRPr="00742B3F" w:rsidRDefault="00702EAE" w:rsidP="00420105">
            <w:pPr>
              <w:autoSpaceDE w:val="0"/>
              <w:autoSpaceDN w:val="0"/>
              <w:adjustRightInd w:val="0"/>
              <w:spacing w:line="276" w:lineRule="auto"/>
              <w:jc w:val="center"/>
              <w:rPr>
                <w:rFonts w:ascii="Arial" w:eastAsia="宋体" w:hAnsi="Arial" w:cs="Arial"/>
                <w:b/>
                <w:bCs/>
                <w:color w:val="FFFFFF" w:themeColor="background1"/>
                <w:sz w:val="16"/>
                <w:szCs w:val="16"/>
              </w:rPr>
            </w:pPr>
            <w:r w:rsidRPr="00742B3F">
              <w:rPr>
                <w:rFonts w:ascii="Arial" w:eastAsia="宋体" w:hAnsi="Arial" w:cs="Arial"/>
                <w:b/>
                <w:bCs/>
                <w:color w:val="FFFFFF" w:themeColor="background1"/>
                <w:sz w:val="16"/>
                <w:szCs w:val="16"/>
              </w:rPr>
              <w:t>Rate</w:t>
            </w:r>
          </w:p>
        </w:tc>
        <w:tc>
          <w:tcPr>
            <w:tcW w:w="2368" w:type="dxa"/>
            <w:shd w:val="clear" w:color="auto" w:fill="2F5496" w:themeFill="accent1" w:themeFillShade="BF"/>
          </w:tcPr>
          <w:p w14:paraId="4EA77F3F" w14:textId="77777777" w:rsidR="00702EAE" w:rsidRPr="00742B3F" w:rsidRDefault="00702EAE" w:rsidP="00420105">
            <w:pPr>
              <w:autoSpaceDE w:val="0"/>
              <w:autoSpaceDN w:val="0"/>
              <w:adjustRightInd w:val="0"/>
              <w:spacing w:line="276" w:lineRule="auto"/>
              <w:jc w:val="center"/>
              <w:rPr>
                <w:rFonts w:ascii="Arial" w:eastAsia="宋体" w:hAnsi="Arial" w:cs="Arial"/>
                <w:b/>
                <w:bCs/>
                <w:color w:val="FFFFFF" w:themeColor="background1"/>
                <w:sz w:val="16"/>
                <w:szCs w:val="16"/>
              </w:rPr>
            </w:pPr>
            <w:r w:rsidRPr="00742B3F">
              <w:rPr>
                <w:rFonts w:ascii="Arial" w:eastAsia="宋体" w:hAnsi="Arial" w:cs="Arial"/>
                <w:b/>
                <w:bCs/>
                <w:color w:val="FFFFFF" w:themeColor="background1"/>
                <w:sz w:val="16"/>
                <w:szCs w:val="16"/>
              </w:rPr>
              <w:t>Transmitting optical power</w:t>
            </w:r>
          </w:p>
        </w:tc>
        <w:tc>
          <w:tcPr>
            <w:tcW w:w="1984" w:type="dxa"/>
            <w:shd w:val="clear" w:color="auto" w:fill="2F5496" w:themeFill="accent1" w:themeFillShade="BF"/>
          </w:tcPr>
          <w:p w14:paraId="0AC967E3" w14:textId="77777777" w:rsidR="00702EAE" w:rsidRPr="00742B3F" w:rsidRDefault="00702EAE" w:rsidP="00420105">
            <w:pPr>
              <w:autoSpaceDE w:val="0"/>
              <w:autoSpaceDN w:val="0"/>
              <w:adjustRightInd w:val="0"/>
              <w:spacing w:line="276" w:lineRule="auto"/>
              <w:jc w:val="center"/>
              <w:rPr>
                <w:rFonts w:ascii="Arial" w:eastAsia="宋体" w:hAnsi="Arial" w:cs="Arial"/>
                <w:b/>
                <w:bCs/>
                <w:color w:val="FFFFFF" w:themeColor="background1"/>
                <w:sz w:val="16"/>
                <w:szCs w:val="16"/>
              </w:rPr>
            </w:pPr>
            <w:r w:rsidRPr="00742B3F">
              <w:rPr>
                <w:rFonts w:ascii="Arial" w:eastAsia="宋体" w:hAnsi="Arial" w:cs="Arial"/>
                <w:b/>
                <w:bCs/>
                <w:color w:val="FFFFFF" w:themeColor="background1"/>
                <w:sz w:val="16"/>
                <w:szCs w:val="16"/>
              </w:rPr>
              <w:t>Receiving sensitivity</w:t>
            </w:r>
          </w:p>
        </w:tc>
        <w:tc>
          <w:tcPr>
            <w:tcW w:w="1985" w:type="dxa"/>
            <w:shd w:val="clear" w:color="auto" w:fill="2F5496" w:themeFill="accent1" w:themeFillShade="BF"/>
          </w:tcPr>
          <w:p w14:paraId="6BA31454" w14:textId="77777777" w:rsidR="00702EAE" w:rsidRPr="00742B3F" w:rsidRDefault="00702EAE" w:rsidP="00420105">
            <w:pPr>
              <w:autoSpaceDE w:val="0"/>
              <w:autoSpaceDN w:val="0"/>
              <w:adjustRightInd w:val="0"/>
              <w:spacing w:line="276" w:lineRule="auto"/>
              <w:jc w:val="center"/>
              <w:rPr>
                <w:rFonts w:ascii="Arial" w:eastAsia="宋体" w:hAnsi="Arial" w:cs="Arial"/>
                <w:b/>
                <w:bCs/>
                <w:color w:val="FFFFFF" w:themeColor="background1"/>
                <w:sz w:val="16"/>
                <w:szCs w:val="16"/>
              </w:rPr>
            </w:pPr>
            <w:r w:rsidRPr="00742B3F">
              <w:rPr>
                <w:rFonts w:ascii="Arial" w:eastAsia="宋体" w:hAnsi="Arial" w:cs="Arial"/>
                <w:b/>
                <w:bCs/>
                <w:color w:val="FFFFFF" w:themeColor="background1"/>
                <w:sz w:val="16"/>
                <w:szCs w:val="16"/>
              </w:rPr>
              <w:t>Interface</w:t>
            </w:r>
          </w:p>
        </w:tc>
      </w:tr>
      <w:tr w:rsidR="00702EAE" w:rsidRPr="00000639" w14:paraId="164EFD84" w14:textId="77777777" w:rsidTr="00420105">
        <w:tc>
          <w:tcPr>
            <w:tcW w:w="1129" w:type="dxa"/>
          </w:tcPr>
          <w:p w14:paraId="10E3407F"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792DFAA3" w14:textId="77777777" w:rsidR="00702EAE"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r w:rsidRPr="00742B3F">
              <w:rPr>
                <w:rFonts w:ascii="Arial" w:eastAsia="宋体" w:hAnsi="Arial" w:cs="Arial"/>
                <w:color w:val="000000" w:themeColor="text1"/>
                <w:sz w:val="16"/>
                <w:szCs w:val="16"/>
              </w:rPr>
              <w:t>QSFP28</w:t>
            </w:r>
          </w:p>
          <w:p w14:paraId="73F52963" w14:textId="77777777" w:rsidR="00702EAE"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1F41A3A4"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tc>
        <w:tc>
          <w:tcPr>
            <w:tcW w:w="1722" w:type="dxa"/>
          </w:tcPr>
          <w:p w14:paraId="342F9AFA"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21593ED7" w14:textId="77777777" w:rsidR="00702EAE" w:rsidRDefault="00702EAE" w:rsidP="00420105">
            <w:pPr>
              <w:autoSpaceDE w:val="0"/>
              <w:autoSpaceDN w:val="0"/>
              <w:adjustRightInd w:val="0"/>
              <w:spacing w:line="276" w:lineRule="auto"/>
              <w:jc w:val="center"/>
              <w:rPr>
                <w:rFonts w:ascii="Arial" w:eastAsia="宋体" w:hAnsi="Arial" w:cs="Arial"/>
                <w:color w:val="000000" w:themeColor="text1"/>
                <w:sz w:val="16"/>
                <w:szCs w:val="16"/>
                <w:vertAlign w:val="superscript"/>
              </w:rPr>
            </w:pPr>
            <w:r w:rsidRPr="00742B3F">
              <w:rPr>
                <w:rFonts w:ascii="Arial" w:eastAsia="宋体" w:hAnsi="Arial" w:cs="Arial"/>
                <w:color w:val="000000" w:themeColor="text1"/>
                <w:sz w:val="16"/>
                <w:szCs w:val="16"/>
              </w:rPr>
              <w:t>ST-QDCZ-C13/14</w:t>
            </w:r>
            <w:r w:rsidRPr="00742B3F">
              <w:rPr>
                <w:rFonts w:ascii="Arial" w:eastAsia="宋体" w:hAnsi="Arial" w:cs="Arial"/>
                <w:color w:val="000000" w:themeColor="text1"/>
                <w:sz w:val="16"/>
                <w:szCs w:val="16"/>
                <w:vertAlign w:val="superscript"/>
              </w:rPr>
              <w:t>2</w:t>
            </w:r>
          </w:p>
          <w:p w14:paraId="77CC85A9" w14:textId="77777777" w:rsidR="00702EAE" w:rsidRDefault="00702EAE" w:rsidP="00420105">
            <w:pPr>
              <w:autoSpaceDE w:val="0"/>
              <w:autoSpaceDN w:val="0"/>
              <w:adjustRightInd w:val="0"/>
              <w:spacing w:line="276" w:lineRule="auto"/>
              <w:jc w:val="center"/>
              <w:rPr>
                <w:rFonts w:ascii="Arial" w:eastAsia="宋体" w:hAnsi="Arial" w:cs="Arial"/>
                <w:color w:val="000000" w:themeColor="text1"/>
                <w:sz w:val="16"/>
                <w:szCs w:val="16"/>
                <w:vertAlign w:val="superscript"/>
              </w:rPr>
            </w:pPr>
          </w:p>
          <w:p w14:paraId="7C309023"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vertAlign w:val="superscript"/>
              </w:rPr>
            </w:pPr>
          </w:p>
          <w:p w14:paraId="6E1696B5"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tc>
        <w:tc>
          <w:tcPr>
            <w:tcW w:w="1297" w:type="dxa"/>
          </w:tcPr>
          <w:p w14:paraId="73A091AA"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720126F5" w14:textId="77777777" w:rsidR="00702EAE"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r w:rsidRPr="00742B3F">
              <w:rPr>
                <w:rFonts w:ascii="Arial" w:eastAsia="宋体" w:hAnsi="Arial" w:cs="Arial"/>
                <w:color w:val="000000" w:themeColor="text1"/>
                <w:sz w:val="16"/>
                <w:szCs w:val="16"/>
              </w:rPr>
              <w:t>103.125Gbps</w:t>
            </w:r>
          </w:p>
          <w:p w14:paraId="31407D1D" w14:textId="77777777" w:rsidR="00702EAE"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120CA1F9"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tc>
        <w:tc>
          <w:tcPr>
            <w:tcW w:w="2368" w:type="dxa"/>
          </w:tcPr>
          <w:p w14:paraId="09AE782B"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0544D1A2"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r w:rsidRPr="00742B3F">
              <w:rPr>
                <w:rFonts w:ascii="Arial" w:eastAsia="宋体" w:hAnsi="Arial" w:cs="Arial"/>
                <w:color w:val="000000" w:themeColor="text1"/>
                <w:sz w:val="16"/>
                <w:szCs w:val="16"/>
              </w:rPr>
              <w:t>-1 ~ +4dBm</w:t>
            </w:r>
          </w:p>
        </w:tc>
        <w:tc>
          <w:tcPr>
            <w:tcW w:w="1984" w:type="dxa"/>
          </w:tcPr>
          <w:p w14:paraId="3C2AD652"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526CD08B"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r w:rsidRPr="00742B3F">
              <w:rPr>
                <w:rFonts w:ascii="Arial" w:eastAsia="宋体" w:hAnsi="Arial" w:cs="Arial"/>
                <w:color w:val="000000" w:themeColor="text1"/>
                <w:sz w:val="16"/>
                <w:szCs w:val="16"/>
              </w:rPr>
              <w:t>-12.5dBm@BER 4E-3</w:t>
            </w:r>
          </w:p>
        </w:tc>
        <w:tc>
          <w:tcPr>
            <w:tcW w:w="1985" w:type="dxa"/>
          </w:tcPr>
          <w:p w14:paraId="33894CA6"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p>
          <w:p w14:paraId="354E4237" w14:textId="77777777" w:rsidR="00702EAE" w:rsidRPr="00742B3F" w:rsidRDefault="00702EAE" w:rsidP="00420105">
            <w:pPr>
              <w:autoSpaceDE w:val="0"/>
              <w:autoSpaceDN w:val="0"/>
              <w:adjustRightInd w:val="0"/>
              <w:spacing w:line="276" w:lineRule="auto"/>
              <w:jc w:val="center"/>
              <w:rPr>
                <w:rFonts w:ascii="Arial" w:eastAsia="宋体" w:hAnsi="Arial" w:cs="Arial"/>
                <w:color w:val="000000" w:themeColor="text1"/>
                <w:sz w:val="16"/>
                <w:szCs w:val="16"/>
              </w:rPr>
            </w:pPr>
            <w:r w:rsidRPr="00742B3F">
              <w:rPr>
                <w:rFonts w:ascii="Arial" w:eastAsia="宋体" w:hAnsi="Arial" w:cs="Arial"/>
                <w:color w:val="000000" w:themeColor="text1"/>
                <w:sz w:val="16"/>
                <w:szCs w:val="16"/>
              </w:rPr>
              <w:t>Dual CS</w:t>
            </w:r>
          </w:p>
        </w:tc>
      </w:tr>
    </w:tbl>
    <w:p w14:paraId="6F607A01" w14:textId="77777777" w:rsidR="00702EAE" w:rsidRPr="00742B3F" w:rsidRDefault="00702EAE" w:rsidP="00702EAE">
      <w:pPr>
        <w:tabs>
          <w:tab w:val="left" w:pos="7820"/>
        </w:tabs>
        <w:autoSpaceDE w:val="0"/>
        <w:autoSpaceDN w:val="0"/>
        <w:adjustRightInd w:val="0"/>
        <w:spacing w:line="276" w:lineRule="auto"/>
        <w:ind w:firstLineChars="100" w:firstLine="160"/>
        <w:rPr>
          <w:rFonts w:ascii="Arial" w:eastAsia="宋体" w:hAnsi="Arial" w:cs="Arial"/>
          <w:sz w:val="16"/>
          <w:szCs w:val="16"/>
        </w:rPr>
      </w:pPr>
      <w:r w:rsidRPr="00742B3F">
        <w:rPr>
          <w:rFonts w:ascii="Arial" w:eastAsia="宋体" w:hAnsi="Arial" w:cs="Arial"/>
          <w:sz w:val="16"/>
          <w:szCs w:val="16"/>
        </w:rPr>
        <w:t>Detailed wavelength information of each type of optical module is shown in the following table</w:t>
      </w:r>
    </w:p>
    <w:p w14:paraId="63357C63" w14:textId="77777777" w:rsidR="00702EAE" w:rsidRDefault="00702EAE" w:rsidP="00702EAE">
      <w:pPr>
        <w:tabs>
          <w:tab w:val="left" w:pos="7820"/>
        </w:tabs>
        <w:autoSpaceDE w:val="0"/>
        <w:autoSpaceDN w:val="0"/>
        <w:adjustRightInd w:val="0"/>
        <w:spacing w:line="276" w:lineRule="auto"/>
        <w:rPr>
          <w:rFonts w:ascii="Arial" w:eastAsia="宋体" w:hAnsi="Arial" w:cs="Arial"/>
          <w:sz w:val="18"/>
          <w:szCs w:val="18"/>
        </w:rPr>
      </w:pPr>
    </w:p>
    <w:p w14:paraId="15F1BDE8" w14:textId="77777777" w:rsidR="00702EAE" w:rsidRDefault="00702EAE" w:rsidP="00702EAE">
      <w:pPr>
        <w:tabs>
          <w:tab w:val="left" w:pos="7820"/>
        </w:tabs>
        <w:autoSpaceDE w:val="0"/>
        <w:autoSpaceDN w:val="0"/>
        <w:adjustRightInd w:val="0"/>
        <w:spacing w:line="276" w:lineRule="auto"/>
        <w:rPr>
          <w:rFonts w:ascii="Arial" w:eastAsia="宋体" w:hAnsi="Arial" w:cs="Arial"/>
          <w:sz w:val="18"/>
          <w:szCs w:val="18"/>
        </w:rPr>
      </w:pPr>
    </w:p>
    <w:p w14:paraId="760F1BE2" w14:textId="77777777" w:rsidR="00702EAE" w:rsidRDefault="00702EAE" w:rsidP="00702EAE">
      <w:pPr>
        <w:tabs>
          <w:tab w:val="left" w:pos="7820"/>
        </w:tabs>
        <w:autoSpaceDE w:val="0"/>
        <w:autoSpaceDN w:val="0"/>
        <w:adjustRightInd w:val="0"/>
        <w:spacing w:line="276" w:lineRule="auto"/>
        <w:rPr>
          <w:rFonts w:ascii="Arial" w:eastAsia="宋体" w:hAnsi="Arial" w:cs="Arial"/>
          <w:sz w:val="18"/>
          <w:szCs w:val="18"/>
        </w:rPr>
      </w:pPr>
    </w:p>
    <w:p w14:paraId="73A931D8" w14:textId="77777777" w:rsidR="00702EAE" w:rsidRDefault="00702EAE" w:rsidP="00702EAE">
      <w:pPr>
        <w:tabs>
          <w:tab w:val="left" w:pos="7820"/>
        </w:tabs>
        <w:autoSpaceDE w:val="0"/>
        <w:autoSpaceDN w:val="0"/>
        <w:adjustRightInd w:val="0"/>
        <w:spacing w:line="276" w:lineRule="auto"/>
        <w:rPr>
          <w:rFonts w:ascii="Arial" w:eastAsia="宋体" w:hAnsi="Arial" w:cs="Arial" w:hint="eastAsia"/>
          <w:color w:val="000000" w:themeColor="text1"/>
          <w:sz w:val="18"/>
          <w:szCs w:val="18"/>
        </w:rPr>
      </w:pPr>
    </w:p>
    <w:p w14:paraId="7BA6392A" w14:textId="77777777" w:rsidR="00702EAE" w:rsidRPr="00742B3F" w:rsidRDefault="00702EAE" w:rsidP="00702EAE">
      <w:pPr>
        <w:tabs>
          <w:tab w:val="left" w:pos="7820"/>
        </w:tabs>
        <w:autoSpaceDE w:val="0"/>
        <w:autoSpaceDN w:val="0"/>
        <w:adjustRightInd w:val="0"/>
        <w:spacing w:line="276" w:lineRule="auto"/>
        <w:rPr>
          <w:rFonts w:ascii="Arial" w:eastAsia="宋体" w:hAnsi="Arial" w:cs="Arial"/>
          <w:color w:val="000000" w:themeColor="text1"/>
          <w:sz w:val="18"/>
          <w:szCs w:val="18"/>
        </w:rPr>
      </w:pPr>
    </w:p>
    <w:tbl>
      <w:tblPr>
        <w:tblStyle w:val="ad"/>
        <w:tblpPr w:leftFromText="180" w:rightFromText="180"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1316"/>
        <w:gridCol w:w="1316"/>
        <w:gridCol w:w="1317"/>
        <w:gridCol w:w="1316"/>
        <w:gridCol w:w="1316"/>
        <w:gridCol w:w="1317"/>
      </w:tblGrid>
      <w:tr w:rsidR="00702EAE" w:rsidRPr="00000639" w14:paraId="6110E885" w14:textId="77777777" w:rsidTr="00420105">
        <w:tc>
          <w:tcPr>
            <w:tcW w:w="1838" w:type="dxa"/>
            <w:vMerge w:val="restart"/>
            <w:shd w:val="clear" w:color="auto" w:fill="2F5496" w:themeFill="accent1" w:themeFillShade="BF"/>
            <w:vAlign w:val="center"/>
          </w:tcPr>
          <w:p w14:paraId="3798F215" w14:textId="77777777" w:rsidR="00702EAE" w:rsidRPr="00000639" w:rsidRDefault="00702EAE" w:rsidP="00420105">
            <w:pPr>
              <w:autoSpaceDE w:val="0"/>
              <w:autoSpaceDN w:val="0"/>
              <w:adjustRightInd w:val="0"/>
              <w:spacing w:line="276" w:lineRule="auto"/>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lastRenderedPageBreak/>
              <w:t>Model Code</w:t>
            </w:r>
          </w:p>
        </w:tc>
        <w:tc>
          <w:tcPr>
            <w:tcW w:w="3949" w:type="dxa"/>
            <w:gridSpan w:val="3"/>
            <w:shd w:val="clear" w:color="auto" w:fill="2F5496" w:themeFill="accent1" w:themeFillShade="BF"/>
            <w:vAlign w:val="center"/>
          </w:tcPr>
          <w:p w14:paraId="018BD5FE"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Transmitter 1</w:t>
            </w:r>
          </w:p>
        </w:tc>
        <w:tc>
          <w:tcPr>
            <w:tcW w:w="3949" w:type="dxa"/>
            <w:gridSpan w:val="3"/>
            <w:shd w:val="clear" w:color="auto" w:fill="2F5496" w:themeFill="accent1" w:themeFillShade="BF"/>
            <w:vAlign w:val="center"/>
          </w:tcPr>
          <w:p w14:paraId="6C9D13E3"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Transmitter 2</w:t>
            </w:r>
          </w:p>
        </w:tc>
      </w:tr>
      <w:tr w:rsidR="00702EAE" w:rsidRPr="00000639" w14:paraId="573A428A" w14:textId="77777777" w:rsidTr="00420105">
        <w:tc>
          <w:tcPr>
            <w:tcW w:w="1838" w:type="dxa"/>
            <w:vMerge/>
            <w:shd w:val="clear" w:color="auto" w:fill="2F5496" w:themeFill="accent1" w:themeFillShade="BF"/>
            <w:vAlign w:val="center"/>
          </w:tcPr>
          <w:p w14:paraId="60B521D6" w14:textId="77777777" w:rsidR="00702EAE" w:rsidRPr="00000639" w:rsidRDefault="00702EAE" w:rsidP="00420105">
            <w:pPr>
              <w:autoSpaceDE w:val="0"/>
              <w:autoSpaceDN w:val="0"/>
              <w:adjustRightInd w:val="0"/>
              <w:spacing w:line="276" w:lineRule="auto"/>
              <w:rPr>
                <w:rFonts w:ascii="Arial" w:eastAsia="宋体" w:hAnsi="Arial" w:cs="Arial"/>
                <w:b/>
                <w:bCs/>
                <w:color w:val="FFFFFF" w:themeColor="background1"/>
                <w:sz w:val="18"/>
                <w:szCs w:val="18"/>
              </w:rPr>
            </w:pPr>
          </w:p>
        </w:tc>
        <w:tc>
          <w:tcPr>
            <w:tcW w:w="1316" w:type="dxa"/>
            <w:shd w:val="clear" w:color="auto" w:fill="2F5496" w:themeFill="accent1" w:themeFillShade="BF"/>
            <w:vAlign w:val="center"/>
          </w:tcPr>
          <w:p w14:paraId="1FE001AF"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Channel No.</w:t>
            </w:r>
          </w:p>
        </w:tc>
        <w:tc>
          <w:tcPr>
            <w:tcW w:w="1316" w:type="dxa"/>
            <w:shd w:val="clear" w:color="auto" w:fill="2F5496" w:themeFill="accent1" w:themeFillShade="BF"/>
            <w:vAlign w:val="center"/>
          </w:tcPr>
          <w:p w14:paraId="6FAD6279"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 xml:space="preserve">Center Frequency </w:t>
            </w:r>
            <w:r w:rsidRPr="00000639">
              <w:rPr>
                <w:rFonts w:ascii="Arial" w:eastAsia="宋体" w:hAnsi="Arial" w:cs="Arial"/>
                <w:b/>
                <w:bCs/>
                <w:color w:val="FFFFFF" w:themeColor="background1"/>
                <w:sz w:val="18"/>
                <w:szCs w:val="18"/>
              </w:rPr>
              <w:t>（</w:t>
            </w:r>
            <w:r w:rsidRPr="00000639">
              <w:rPr>
                <w:rFonts w:ascii="Arial" w:eastAsia="宋体" w:hAnsi="Arial" w:cs="Arial"/>
                <w:b/>
                <w:bCs/>
                <w:color w:val="FFFFFF" w:themeColor="background1"/>
                <w:sz w:val="18"/>
                <w:szCs w:val="18"/>
              </w:rPr>
              <w:t>THz</w:t>
            </w:r>
            <w:r w:rsidRPr="00000639">
              <w:rPr>
                <w:rFonts w:ascii="Arial" w:eastAsia="宋体" w:hAnsi="Arial" w:cs="Arial"/>
                <w:b/>
                <w:bCs/>
                <w:color w:val="FFFFFF" w:themeColor="background1"/>
                <w:sz w:val="18"/>
                <w:szCs w:val="18"/>
              </w:rPr>
              <w:t>）</w:t>
            </w:r>
          </w:p>
        </w:tc>
        <w:tc>
          <w:tcPr>
            <w:tcW w:w="1317" w:type="dxa"/>
            <w:shd w:val="clear" w:color="auto" w:fill="2F5496" w:themeFill="accent1" w:themeFillShade="BF"/>
            <w:vAlign w:val="center"/>
          </w:tcPr>
          <w:p w14:paraId="69A7BC3B"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 xml:space="preserve">Central Wavelength </w:t>
            </w:r>
            <w:r w:rsidRPr="00000639">
              <w:rPr>
                <w:rFonts w:ascii="Arial" w:eastAsia="宋体" w:hAnsi="Arial" w:cs="Arial"/>
                <w:b/>
                <w:bCs/>
                <w:color w:val="FFFFFF" w:themeColor="background1"/>
                <w:sz w:val="18"/>
                <w:szCs w:val="18"/>
              </w:rPr>
              <w:t>（</w:t>
            </w:r>
            <w:r w:rsidRPr="00000639">
              <w:rPr>
                <w:rFonts w:ascii="Arial" w:eastAsia="宋体" w:hAnsi="Arial" w:cs="Arial"/>
                <w:b/>
                <w:bCs/>
                <w:color w:val="FFFFFF" w:themeColor="background1"/>
                <w:sz w:val="18"/>
                <w:szCs w:val="18"/>
              </w:rPr>
              <w:t>nm</w:t>
            </w:r>
            <w:r w:rsidRPr="00000639">
              <w:rPr>
                <w:rFonts w:ascii="Arial" w:eastAsia="宋体" w:hAnsi="Arial" w:cs="Arial"/>
                <w:b/>
                <w:bCs/>
                <w:color w:val="FFFFFF" w:themeColor="background1"/>
                <w:sz w:val="18"/>
                <w:szCs w:val="18"/>
              </w:rPr>
              <w:t>）</w:t>
            </w:r>
          </w:p>
        </w:tc>
        <w:tc>
          <w:tcPr>
            <w:tcW w:w="1316" w:type="dxa"/>
            <w:shd w:val="clear" w:color="auto" w:fill="2F5496" w:themeFill="accent1" w:themeFillShade="BF"/>
            <w:vAlign w:val="center"/>
          </w:tcPr>
          <w:p w14:paraId="62ED226F"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Channel No.</w:t>
            </w:r>
          </w:p>
        </w:tc>
        <w:tc>
          <w:tcPr>
            <w:tcW w:w="1316" w:type="dxa"/>
            <w:shd w:val="clear" w:color="auto" w:fill="2F5496" w:themeFill="accent1" w:themeFillShade="BF"/>
            <w:vAlign w:val="center"/>
          </w:tcPr>
          <w:p w14:paraId="3E4EF7F5"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 xml:space="preserve">Center Frequency </w:t>
            </w:r>
            <w:r w:rsidRPr="00000639">
              <w:rPr>
                <w:rFonts w:ascii="Arial" w:eastAsia="宋体" w:hAnsi="Arial" w:cs="Arial"/>
                <w:b/>
                <w:bCs/>
                <w:color w:val="FFFFFF" w:themeColor="background1"/>
                <w:sz w:val="18"/>
                <w:szCs w:val="18"/>
              </w:rPr>
              <w:t>（</w:t>
            </w:r>
            <w:r w:rsidRPr="00000639">
              <w:rPr>
                <w:rFonts w:ascii="Arial" w:eastAsia="宋体" w:hAnsi="Arial" w:cs="Arial"/>
                <w:b/>
                <w:bCs/>
                <w:color w:val="FFFFFF" w:themeColor="background1"/>
                <w:sz w:val="18"/>
                <w:szCs w:val="18"/>
              </w:rPr>
              <w:t>THz</w:t>
            </w:r>
            <w:r w:rsidRPr="00000639">
              <w:rPr>
                <w:rFonts w:ascii="Arial" w:eastAsia="宋体" w:hAnsi="Arial" w:cs="Arial"/>
                <w:b/>
                <w:bCs/>
                <w:color w:val="FFFFFF" w:themeColor="background1"/>
                <w:sz w:val="18"/>
                <w:szCs w:val="18"/>
              </w:rPr>
              <w:t>）</w:t>
            </w:r>
          </w:p>
        </w:tc>
        <w:tc>
          <w:tcPr>
            <w:tcW w:w="1317" w:type="dxa"/>
            <w:shd w:val="clear" w:color="auto" w:fill="2F5496" w:themeFill="accent1" w:themeFillShade="BF"/>
            <w:vAlign w:val="center"/>
          </w:tcPr>
          <w:p w14:paraId="768B409A" w14:textId="77777777" w:rsidR="00702EAE" w:rsidRPr="00000639" w:rsidRDefault="00702EAE" w:rsidP="00420105">
            <w:pPr>
              <w:autoSpaceDE w:val="0"/>
              <w:autoSpaceDN w:val="0"/>
              <w:adjustRightInd w:val="0"/>
              <w:spacing w:line="276" w:lineRule="auto"/>
              <w:jc w:val="center"/>
              <w:rPr>
                <w:rFonts w:ascii="Arial" w:eastAsia="宋体" w:hAnsi="Arial" w:cs="Arial"/>
                <w:b/>
                <w:bCs/>
                <w:color w:val="FFFFFF" w:themeColor="background1"/>
                <w:sz w:val="18"/>
                <w:szCs w:val="18"/>
              </w:rPr>
            </w:pPr>
            <w:r w:rsidRPr="00000639">
              <w:rPr>
                <w:rFonts w:ascii="Arial" w:eastAsia="宋体" w:hAnsi="Arial" w:cs="Arial"/>
                <w:b/>
                <w:bCs/>
                <w:color w:val="FFFFFF" w:themeColor="background1"/>
                <w:sz w:val="18"/>
                <w:szCs w:val="18"/>
              </w:rPr>
              <w:t xml:space="preserve">Central Wavelength </w:t>
            </w:r>
            <w:r w:rsidRPr="00000639">
              <w:rPr>
                <w:rFonts w:ascii="Arial" w:eastAsia="宋体" w:hAnsi="Arial" w:cs="Arial"/>
                <w:b/>
                <w:bCs/>
                <w:color w:val="FFFFFF" w:themeColor="background1"/>
                <w:sz w:val="18"/>
                <w:szCs w:val="18"/>
              </w:rPr>
              <w:t>（</w:t>
            </w:r>
            <w:r w:rsidRPr="00000639">
              <w:rPr>
                <w:rFonts w:ascii="Arial" w:eastAsia="宋体" w:hAnsi="Arial" w:cs="Arial"/>
                <w:b/>
                <w:bCs/>
                <w:color w:val="FFFFFF" w:themeColor="background1"/>
                <w:sz w:val="18"/>
                <w:szCs w:val="18"/>
              </w:rPr>
              <w:t>nm</w:t>
            </w:r>
            <w:r w:rsidRPr="00000639">
              <w:rPr>
                <w:rFonts w:ascii="Arial" w:eastAsia="宋体" w:hAnsi="Arial" w:cs="Arial"/>
                <w:b/>
                <w:bCs/>
                <w:color w:val="FFFFFF" w:themeColor="background1"/>
                <w:sz w:val="18"/>
                <w:szCs w:val="18"/>
              </w:rPr>
              <w:t>）</w:t>
            </w:r>
          </w:p>
        </w:tc>
      </w:tr>
      <w:tr w:rsidR="00702EAE" w:rsidRPr="00000639" w14:paraId="0F7553A6" w14:textId="77777777" w:rsidTr="00420105">
        <w:tc>
          <w:tcPr>
            <w:tcW w:w="1838" w:type="dxa"/>
            <w:shd w:val="clear" w:color="auto" w:fill="auto"/>
            <w:vAlign w:val="center"/>
          </w:tcPr>
          <w:p w14:paraId="711785DE" w14:textId="77777777" w:rsidR="00702EAE" w:rsidRPr="00000639" w:rsidRDefault="00702EAE" w:rsidP="00420105">
            <w:pPr>
              <w:autoSpaceDE w:val="0"/>
              <w:autoSpaceDN w:val="0"/>
              <w:adjustRightInd w:val="0"/>
              <w:spacing w:line="276" w:lineRule="auto"/>
              <w:rPr>
                <w:rFonts w:ascii="Arial" w:eastAsia="宋体" w:hAnsi="Arial" w:cs="Arial"/>
                <w:b/>
                <w:bCs/>
                <w:color w:val="FFFFFF" w:themeColor="background1"/>
                <w:sz w:val="18"/>
                <w:szCs w:val="18"/>
              </w:rPr>
            </w:pPr>
            <w:r w:rsidRPr="00000639">
              <w:rPr>
                <w:rFonts w:ascii="Arial" w:eastAsia="宋体" w:hAnsi="Arial" w:cs="Arial"/>
                <w:color w:val="000000" w:themeColor="text1"/>
                <w:sz w:val="18"/>
                <w:szCs w:val="18"/>
              </w:rPr>
              <w:t>ST-QDCZ-C13/14</w:t>
            </w:r>
          </w:p>
        </w:tc>
        <w:tc>
          <w:tcPr>
            <w:tcW w:w="1316" w:type="dxa"/>
            <w:shd w:val="clear" w:color="auto" w:fill="auto"/>
            <w:vAlign w:val="center"/>
          </w:tcPr>
          <w:p w14:paraId="2E77786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C13</w:t>
            </w:r>
          </w:p>
        </w:tc>
        <w:tc>
          <w:tcPr>
            <w:tcW w:w="1316" w:type="dxa"/>
            <w:shd w:val="clear" w:color="auto" w:fill="auto"/>
            <w:vAlign w:val="center"/>
          </w:tcPr>
          <w:p w14:paraId="3852F0D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191.30</w:t>
            </w:r>
          </w:p>
        </w:tc>
        <w:tc>
          <w:tcPr>
            <w:tcW w:w="1317" w:type="dxa"/>
            <w:shd w:val="clear" w:color="auto" w:fill="auto"/>
            <w:vAlign w:val="center"/>
          </w:tcPr>
          <w:p w14:paraId="60EE57B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1567.13</w:t>
            </w:r>
          </w:p>
        </w:tc>
        <w:tc>
          <w:tcPr>
            <w:tcW w:w="1316" w:type="dxa"/>
            <w:shd w:val="clear" w:color="auto" w:fill="auto"/>
            <w:vAlign w:val="center"/>
          </w:tcPr>
          <w:p w14:paraId="32A92CF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C14</w:t>
            </w:r>
          </w:p>
        </w:tc>
        <w:tc>
          <w:tcPr>
            <w:tcW w:w="1316" w:type="dxa"/>
            <w:shd w:val="clear" w:color="auto" w:fill="auto"/>
            <w:vAlign w:val="center"/>
          </w:tcPr>
          <w:p w14:paraId="1F2E5C1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191.40</w:t>
            </w:r>
          </w:p>
        </w:tc>
        <w:tc>
          <w:tcPr>
            <w:tcW w:w="1317" w:type="dxa"/>
            <w:shd w:val="clear" w:color="auto" w:fill="auto"/>
            <w:vAlign w:val="center"/>
          </w:tcPr>
          <w:p w14:paraId="508EC05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1566.31</w:t>
            </w:r>
          </w:p>
        </w:tc>
      </w:tr>
      <w:tr w:rsidR="00702EAE" w:rsidRPr="00000639" w14:paraId="2F18C082" w14:textId="77777777" w:rsidTr="00420105">
        <w:tc>
          <w:tcPr>
            <w:tcW w:w="1838" w:type="dxa"/>
            <w:shd w:val="clear" w:color="auto" w:fill="auto"/>
            <w:vAlign w:val="center"/>
          </w:tcPr>
          <w:p w14:paraId="2316C7D2"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ST-QDCZ-H13/14</w:t>
            </w:r>
          </w:p>
        </w:tc>
        <w:tc>
          <w:tcPr>
            <w:tcW w:w="1316" w:type="dxa"/>
            <w:shd w:val="clear" w:color="auto" w:fill="auto"/>
            <w:vAlign w:val="center"/>
          </w:tcPr>
          <w:p w14:paraId="3BFC85D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H13</w:t>
            </w:r>
          </w:p>
        </w:tc>
        <w:tc>
          <w:tcPr>
            <w:tcW w:w="1316" w:type="dxa"/>
            <w:shd w:val="clear" w:color="auto" w:fill="auto"/>
            <w:vAlign w:val="center"/>
          </w:tcPr>
          <w:p w14:paraId="61A6D4E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191.35</w:t>
            </w:r>
          </w:p>
        </w:tc>
        <w:tc>
          <w:tcPr>
            <w:tcW w:w="1317" w:type="dxa"/>
            <w:shd w:val="clear" w:color="auto" w:fill="auto"/>
            <w:vAlign w:val="center"/>
          </w:tcPr>
          <w:p w14:paraId="5841A4C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1566.72</w:t>
            </w:r>
          </w:p>
        </w:tc>
        <w:tc>
          <w:tcPr>
            <w:tcW w:w="1316" w:type="dxa"/>
            <w:shd w:val="clear" w:color="auto" w:fill="auto"/>
            <w:vAlign w:val="center"/>
          </w:tcPr>
          <w:p w14:paraId="695BA62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H14</w:t>
            </w:r>
          </w:p>
        </w:tc>
        <w:tc>
          <w:tcPr>
            <w:tcW w:w="1316" w:type="dxa"/>
            <w:shd w:val="clear" w:color="auto" w:fill="auto"/>
            <w:vAlign w:val="center"/>
          </w:tcPr>
          <w:p w14:paraId="7C0339E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191.45</w:t>
            </w:r>
          </w:p>
        </w:tc>
        <w:tc>
          <w:tcPr>
            <w:tcW w:w="1317" w:type="dxa"/>
            <w:shd w:val="clear" w:color="auto" w:fill="auto"/>
            <w:vAlign w:val="center"/>
          </w:tcPr>
          <w:p w14:paraId="22D060A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1565.90</w:t>
            </w:r>
          </w:p>
        </w:tc>
      </w:tr>
      <w:tr w:rsidR="00702EAE" w:rsidRPr="00000639" w14:paraId="1A3E6621" w14:textId="77777777" w:rsidTr="00420105">
        <w:tc>
          <w:tcPr>
            <w:tcW w:w="1838" w:type="dxa"/>
            <w:shd w:val="clear" w:color="auto" w:fill="auto"/>
            <w:vAlign w:val="center"/>
          </w:tcPr>
          <w:p w14:paraId="639E0CE6"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ST-QDCZ-C15/16</w:t>
            </w:r>
          </w:p>
        </w:tc>
        <w:tc>
          <w:tcPr>
            <w:tcW w:w="1316" w:type="dxa"/>
            <w:shd w:val="clear" w:color="auto" w:fill="auto"/>
            <w:vAlign w:val="center"/>
          </w:tcPr>
          <w:p w14:paraId="4161ACF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C15</w:t>
            </w:r>
          </w:p>
        </w:tc>
        <w:tc>
          <w:tcPr>
            <w:tcW w:w="1316" w:type="dxa"/>
            <w:shd w:val="clear" w:color="auto" w:fill="auto"/>
            <w:vAlign w:val="center"/>
          </w:tcPr>
          <w:p w14:paraId="5B348E2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191.50</w:t>
            </w:r>
          </w:p>
        </w:tc>
        <w:tc>
          <w:tcPr>
            <w:tcW w:w="1317" w:type="dxa"/>
            <w:shd w:val="clear" w:color="auto" w:fill="auto"/>
            <w:vAlign w:val="center"/>
          </w:tcPr>
          <w:p w14:paraId="0A3DC6D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1565.50</w:t>
            </w:r>
          </w:p>
        </w:tc>
        <w:tc>
          <w:tcPr>
            <w:tcW w:w="1316" w:type="dxa"/>
            <w:shd w:val="clear" w:color="auto" w:fill="auto"/>
            <w:vAlign w:val="center"/>
          </w:tcPr>
          <w:p w14:paraId="7F01A55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C16</w:t>
            </w:r>
          </w:p>
        </w:tc>
        <w:tc>
          <w:tcPr>
            <w:tcW w:w="1316" w:type="dxa"/>
            <w:shd w:val="clear" w:color="auto" w:fill="auto"/>
            <w:vAlign w:val="center"/>
          </w:tcPr>
          <w:p w14:paraId="7D3174F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191.60</w:t>
            </w:r>
          </w:p>
        </w:tc>
        <w:tc>
          <w:tcPr>
            <w:tcW w:w="1317" w:type="dxa"/>
            <w:shd w:val="clear" w:color="auto" w:fill="auto"/>
            <w:vAlign w:val="center"/>
          </w:tcPr>
          <w:p w14:paraId="6D60162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1564.68</w:t>
            </w:r>
          </w:p>
        </w:tc>
      </w:tr>
      <w:tr w:rsidR="00702EAE" w:rsidRPr="00000639" w14:paraId="26343EEB" w14:textId="77777777" w:rsidTr="00420105">
        <w:tc>
          <w:tcPr>
            <w:tcW w:w="1838" w:type="dxa"/>
            <w:shd w:val="clear" w:color="auto" w:fill="auto"/>
            <w:vAlign w:val="center"/>
          </w:tcPr>
          <w:p w14:paraId="66E0CDFD"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ST-QDCZ-H15/16</w:t>
            </w:r>
          </w:p>
        </w:tc>
        <w:tc>
          <w:tcPr>
            <w:tcW w:w="1316" w:type="dxa"/>
            <w:shd w:val="clear" w:color="auto" w:fill="auto"/>
            <w:vAlign w:val="center"/>
          </w:tcPr>
          <w:p w14:paraId="594B401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H15</w:t>
            </w:r>
          </w:p>
        </w:tc>
        <w:tc>
          <w:tcPr>
            <w:tcW w:w="1316" w:type="dxa"/>
            <w:shd w:val="clear" w:color="auto" w:fill="auto"/>
            <w:vAlign w:val="center"/>
          </w:tcPr>
          <w:p w14:paraId="36E7BD9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191.55</w:t>
            </w:r>
          </w:p>
        </w:tc>
        <w:tc>
          <w:tcPr>
            <w:tcW w:w="1317" w:type="dxa"/>
            <w:shd w:val="clear" w:color="auto" w:fill="auto"/>
            <w:vAlign w:val="center"/>
          </w:tcPr>
          <w:p w14:paraId="73619CB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1565.09</w:t>
            </w:r>
          </w:p>
        </w:tc>
        <w:tc>
          <w:tcPr>
            <w:tcW w:w="1316" w:type="dxa"/>
            <w:shd w:val="clear" w:color="auto" w:fill="auto"/>
            <w:vAlign w:val="center"/>
          </w:tcPr>
          <w:p w14:paraId="02C5847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H16</w:t>
            </w:r>
          </w:p>
        </w:tc>
        <w:tc>
          <w:tcPr>
            <w:tcW w:w="1316" w:type="dxa"/>
            <w:shd w:val="clear" w:color="auto" w:fill="auto"/>
            <w:vAlign w:val="center"/>
          </w:tcPr>
          <w:p w14:paraId="6E78032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191.65</w:t>
            </w:r>
          </w:p>
        </w:tc>
        <w:tc>
          <w:tcPr>
            <w:tcW w:w="1317" w:type="dxa"/>
            <w:shd w:val="clear" w:color="auto" w:fill="auto"/>
            <w:vAlign w:val="center"/>
          </w:tcPr>
          <w:p w14:paraId="0D1CD56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1564.27</w:t>
            </w:r>
          </w:p>
        </w:tc>
      </w:tr>
      <w:tr w:rsidR="00702EAE" w:rsidRPr="00000639" w14:paraId="0E63C708" w14:textId="77777777" w:rsidTr="00420105">
        <w:tc>
          <w:tcPr>
            <w:tcW w:w="1838" w:type="dxa"/>
            <w:shd w:val="clear" w:color="auto" w:fill="auto"/>
            <w:vAlign w:val="center"/>
          </w:tcPr>
          <w:p w14:paraId="3D5E7711"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ST-QDCZ-C17/18</w:t>
            </w:r>
          </w:p>
        </w:tc>
        <w:tc>
          <w:tcPr>
            <w:tcW w:w="1316" w:type="dxa"/>
            <w:shd w:val="clear" w:color="auto" w:fill="auto"/>
            <w:vAlign w:val="center"/>
          </w:tcPr>
          <w:p w14:paraId="6C0A9BC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C17</w:t>
            </w:r>
          </w:p>
        </w:tc>
        <w:tc>
          <w:tcPr>
            <w:tcW w:w="1316" w:type="dxa"/>
            <w:shd w:val="clear" w:color="auto" w:fill="auto"/>
            <w:vAlign w:val="center"/>
          </w:tcPr>
          <w:p w14:paraId="6E06B12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191.70</w:t>
            </w:r>
          </w:p>
        </w:tc>
        <w:tc>
          <w:tcPr>
            <w:tcW w:w="1317" w:type="dxa"/>
            <w:shd w:val="clear" w:color="auto" w:fill="auto"/>
            <w:vAlign w:val="center"/>
          </w:tcPr>
          <w:p w14:paraId="11C7F8A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1563.86</w:t>
            </w:r>
          </w:p>
        </w:tc>
        <w:tc>
          <w:tcPr>
            <w:tcW w:w="1316" w:type="dxa"/>
            <w:shd w:val="clear" w:color="auto" w:fill="auto"/>
            <w:vAlign w:val="center"/>
          </w:tcPr>
          <w:p w14:paraId="3F9B928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C18</w:t>
            </w:r>
          </w:p>
        </w:tc>
        <w:tc>
          <w:tcPr>
            <w:tcW w:w="1316" w:type="dxa"/>
            <w:shd w:val="clear" w:color="auto" w:fill="auto"/>
            <w:vAlign w:val="center"/>
          </w:tcPr>
          <w:p w14:paraId="4E525B0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191.80</w:t>
            </w:r>
          </w:p>
        </w:tc>
        <w:tc>
          <w:tcPr>
            <w:tcW w:w="1317" w:type="dxa"/>
            <w:shd w:val="clear" w:color="auto" w:fill="auto"/>
            <w:vAlign w:val="center"/>
          </w:tcPr>
          <w:p w14:paraId="487A142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1563.05</w:t>
            </w:r>
          </w:p>
        </w:tc>
      </w:tr>
      <w:tr w:rsidR="00702EAE" w:rsidRPr="00000639" w14:paraId="75928003" w14:textId="77777777" w:rsidTr="00420105">
        <w:tc>
          <w:tcPr>
            <w:tcW w:w="1838" w:type="dxa"/>
            <w:shd w:val="clear" w:color="auto" w:fill="auto"/>
            <w:vAlign w:val="center"/>
          </w:tcPr>
          <w:p w14:paraId="24D72D7D"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ST-QDCZ-H17/18</w:t>
            </w:r>
          </w:p>
        </w:tc>
        <w:tc>
          <w:tcPr>
            <w:tcW w:w="1316" w:type="dxa"/>
            <w:shd w:val="clear" w:color="auto" w:fill="auto"/>
            <w:vAlign w:val="center"/>
          </w:tcPr>
          <w:p w14:paraId="6DF8D4F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H17</w:t>
            </w:r>
          </w:p>
        </w:tc>
        <w:tc>
          <w:tcPr>
            <w:tcW w:w="1316" w:type="dxa"/>
            <w:shd w:val="clear" w:color="auto" w:fill="auto"/>
            <w:vAlign w:val="center"/>
          </w:tcPr>
          <w:p w14:paraId="7E102A8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191.75</w:t>
            </w:r>
          </w:p>
        </w:tc>
        <w:tc>
          <w:tcPr>
            <w:tcW w:w="1317" w:type="dxa"/>
            <w:shd w:val="clear" w:color="auto" w:fill="auto"/>
            <w:vAlign w:val="center"/>
          </w:tcPr>
          <w:p w14:paraId="4D3B780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1563.45</w:t>
            </w:r>
          </w:p>
        </w:tc>
        <w:tc>
          <w:tcPr>
            <w:tcW w:w="1316" w:type="dxa"/>
            <w:shd w:val="clear" w:color="auto" w:fill="auto"/>
            <w:vAlign w:val="center"/>
          </w:tcPr>
          <w:p w14:paraId="7D792E7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H18</w:t>
            </w:r>
          </w:p>
        </w:tc>
        <w:tc>
          <w:tcPr>
            <w:tcW w:w="1316" w:type="dxa"/>
            <w:shd w:val="clear" w:color="auto" w:fill="auto"/>
            <w:vAlign w:val="center"/>
          </w:tcPr>
          <w:p w14:paraId="2CF8575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191.85</w:t>
            </w:r>
          </w:p>
        </w:tc>
        <w:tc>
          <w:tcPr>
            <w:tcW w:w="1317" w:type="dxa"/>
            <w:shd w:val="clear" w:color="auto" w:fill="auto"/>
            <w:vAlign w:val="center"/>
          </w:tcPr>
          <w:p w14:paraId="4E3C2CE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1562.64</w:t>
            </w:r>
          </w:p>
        </w:tc>
      </w:tr>
      <w:tr w:rsidR="00702EAE" w:rsidRPr="00000639" w14:paraId="6FD70531" w14:textId="77777777" w:rsidTr="00420105">
        <w:tc>
          <w:tcPr>
            <w:tcW w:w="1838" w:type="dxa"/>
            <w:shd w:val="clear" w:color="auto" w:fill="auto"/>
            <w:vAlign w:val="center"/>
          </w:tcPr>
          <w:p w14:paraId="1045EFD9"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ST-QDCZ-C19/20</w:t>
            </w:r>
          </w:p>
        </w:tc>
        <w:tc>
          <w:tcPr>
            <w:tcW w:w="1316" w:type="dxa"/>
            <w:shd w:val="clear" w:color="auto" w:fill="auto"/>
            <w:vAlign w:val="center"/>
          </w:tcPr>
          <w:p w14:paraId="660F1BF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C19</w:t>
            </w:r>
          </w:p>
        </w:tc>
        <w:tc>
          <w:tcPr>
            <w:tcW w:w="1316" w:type="dxa"/>
            <w:shd w:val="clear" w:color="auto" w:fill="auto"/>
            <w:vAlign w:val="center"/>
          </w:tcPr>
          <w:p w14:paraId="6CAFCAA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191.90</w:t>
            </w:r>
          </w:p>
        </w:tc>
        <w:tc>
          <w:tcPr>
            <w:tcW w:w="1317" w:type="dxa"/>
            <w:shd w:val="clear" w:color="auto" w:fill="auto"/>
            <w:vAlign w:val="center"/>
          </w:tcPr>
          <w:p w14:paraId="2EFE94A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1562.23</w:t>
            </w:r>
          </w:p>
        </w:tc>
        <w:tc>
          <w:tcPr>
            <w:tcW w:w="1316" w:type="dxa"/>
            <w:shd w:val="clear" w:color="auto" w:fill="auto"/>
            <w:vAlign w:val="center"/>
          </w:tcPr>
          <w:p w14:paraId="7798B93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C20</w:t>
            </w:r>
          </w:p>
        </w:tc>
        <w:tc>
          <w:tcPr>
            <w:tcW w:w="1316" w:type="dxa"/>
            <w:shd w:val="clear" w:color="auto" w:fill="auto"/>
            <w:vAlign w:val="center"/>
          </w:tcPr>
          <w:p w14:paraId="3906F6F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192.00</w:t>
            </w:r>
          </w:p>
        </w:tc>
        <w:tc>
          <w:tcPr>
            <w:tcW w:w="1317" w:type="dxa"/>
            <w:shd w:val="clear" w:color="auto" w:fill="auto"/>
            <w:vAlign w:val="center"/>
          </w:tcPr>
          <w:p w14:paraId="5B3DE06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1561.42</w:t>
            </w:r>
          </w:p>
        </w:tc>
      </w:tr>
      <w:tr w:rsidR="00702EAE" w:rsidRPr="00000639" w14:paraId="55AFE4F4" w14:textId="77777777" w:rsidTr="00420105">
        <w:tc>
          <w:tcPr>
            <w:tcW w:w="1838" w:type="dxa"/>
            <w:shd w:val="clear" w:color="auto" w:fill="auto"/>
            <w:vAlign w:val="center"/>
          </w:tcPr>
          <w:p w14:paraId="26EF1BF8"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ST-QDCZ-H19/20</w:t>
            </w:r>
          </w:p>
        </w:tc>
        <w:tc>
          <w:tcPr>
            <w:tcW w:w="1316" w:type="dxa"/>
            <w:shd w:val="clear" w:color="auto" w:fill="auto"/>
            <w:vAlign w:val="center"/>
          </w:tcPr>
          <w:p w14:paraId="3E10B39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H19</w:t>
            </w:r>
          </w:p>
        </w:tc>
        <w:tc>
          <w:tcPr>
            <w:tcW w:w="1316" w:type="dxa"/>
            <w:shd w:val="clear" w:color="auto" w:fill="auto"/>
            <w:vAlign w:val="center"/>
          </w:tcPr>
          <w:p w14:paraId="21C7628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191.95</w:t>
            </w:r>
          </w:p>
        </w:tc>
        <w:tc>
          <w:tcPr>
            <w:tcW w:w="1317" w:type="dxa"/>
            <w:shd w:val="clear" w:color="auto" w:fill="auto"/>
            <w:vAlign w:val="center"/>
          </w:tcPr>
          <w:p w14:paraId="791CB73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1561.83</w:t>
            </w:r>
          </w:p>
        </w:tc>
        <w:tc>
          <w:tcPr>
            <w:tcW w:w="1316" w:type="dxa"/>
            <w:shd w:val="clear" w:color="auto" w:fill="auto"/>
            <w:vAlign w:val="center"/>
          </w:tcPr>
          <w:p w14:paraId="5DAE1D8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H20</w:t>
            </w:r>
          </w:p>
        </w:tc>
        <w:tc>
          <w:tcPr>
            <w:tcW w:w="1316" w:type="dxa"/>
            <w:shd w:val="clear" w:color="auto" w:fill="auto"/>
            <w:vAlign w:val="center"/>
          </w:tcPr>
          <w:p w14:paraId="7BAF04B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192.05</w:t>
            </w:r>
          </w:p>
        </w:tc>
        <w:tc>
          <w:tcPr>
            <w:tcW w:w="1317" w:type="dxa"/>
            <w:shd w:val="clear" w:color="auto" w:fill="auto"/>
            <w:vAlign w:val="center"/>
          </w:tcPr>
          <w:p w14:paraId="0455411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1561.01</w:t>
            </w:r>
          </w:p>
        </w:tc>
      </w:tr>
      <w:tr w:rsidR="00702EAE" w:rsidRPr="00000639" w14:paraId="4CC405C7" w14:textId="77777777" w:rsidTr="00420105">
        <w:tc>
          <w:tcPr>
            <w:tcW w:w="1838" w:type="dxa"/>
            <w:shd w:val="clear" w:color="auto" w:fill="auto"/>
            <w:vAlign w:val="center"/>
          </w:tcPr>
          <w:p w14:paraId="57EF424D"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ST-QDCZ-C21/22</w:t>
            </w:r>
          </w:p>
        </w:tc>
        <w:tc>
          <w:tcPr>
            <w:tcW w:w="1316" w:type="dxa"/>
            <w:shd w:val="clear" w:color="auto" w:fill="auto"/>
            <w:vAlign w:val="center"/>
          </w:tcPr>
          <w:p w14:paraId="10CF5FC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C21</w:t>
            </w:r>
          </w:p>
        </w:tc>
        <w:tc>
          <w:tcPr>
            <w:tcW w:w="1316" w:type="dxa"/>
            <w:shd w:val="clear" w:color="auto" w:fill="auto"/>
            <w:vAlign w:val="center"/>
          </w:tcPr>
          <w:p w14:paraId="7E9982D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192.10</w:t>
            </w:r>
          </w:p>
        </w:tc>
        <w:tc>
          <w:tcPr>
            <w:tcW w:w="1317" w:type="dxa"/>
            <w:shd w:val="clear" w:color="auto" w:fill="auto"/>
            <w:vAlign w:val="center"/>
          </w:tcPr>
          <w:p w14:paraId="623E865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1560.61</w:t>
            </w:r>
          </w:p>
        </w:tc>
        <w:tc>
          <w:tcPr>
            <w:tcW w:w="1316" w:type="dxa"/>
            <w:shd w:val="clear" w:color="auto" w:fill="auto"/>
            <w:vAlign w:val="center"/>
          </w:tcPr>
          <w:p w14:paraId="13B4B60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C22</w:t>
            </w:r>
          </w:p>
        </w:tc>
        <w:tc>
          <w:tcPr>
            <w:tcW w:w="1316" w:type="dxa"/>
            <w:shd w:val="clear" w:color="auto" w:fill="auto"/>
            <w:vAlign w:val="center"/>
          </w:tcPr>
          <w:p w14:paraId="16B754F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192.20</w:t>
            </w:r>
          </w:p>
        </w:tc>
        <w:tc>
          <w:tcPr>
            <w:tcW w:w="1317" w:type="dxa"/>
            <w:shd w:val="clear" w:color="auto" w:fill="auto"/>
            <w:vAlign w:val="center"/>
          </w:tcPr>
          <w:p w14:paraId="1243C40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1559.79</w:t>
            </w:r>
          </w:p>
        </w:tc>
      </w:tr>
      <w:tr w:rsidR="00702EAE" w:rsidRPr="00000639" w14:paraId="09EEF166" w14:textId="77777777" w:rsidTr="00420105">
        <w:tc>
          <w:tcPr>
            <w:tcW w:w="1838" w:type="dxa"/>
            <w:shd w:val="clear" w:color="auto" w:fill="auto"/>
            <w:vAlign w:val="center"/>
          </w:tcPr>
          <w:p w14:paraId="171E76D7"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ST-QDCZ-H21/22</w:t>
            </w:r>
          </w:p>
        </w:tc>
        <w:tc>
          <w:tcPr>
            <w:tcW w:w="1316" w:type="dxa"/>
            <w:shd w:val="clear" w:color="auto" w:fill="auto"/>
            <w:vAlign w:val="center"/>
          </w:tcPr>
          <w:p w14:paraId="06C1DDE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H21</w:t>
            </w:r>
          </w:p>
        </w:tc>
        <w:tc>
          <w:tcPr>
            <w:tcW w:w="1316" w:type="dxa"/>
            <w:shd w:val="clear" w:color="auto" w:fill="auto"/>
            <w:vAlign w:val="center"/>
          </w:tcPr>
          <w:p w14:paraId="566A27C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192.15</w:t>
            </w:r>
          </w:p>
        </w:tc>
        <w:tc>
          <w:tcPr>
            <w:tcW w:w="1317" w:type="dxa"/>
            <w:shd w:val="clear" w:color="auto" w:fill="auto"/>
            <w:vAlign w:val="center"/>
          </w:tcPr>
          <w:p w14:paraId="4183EC3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1560.20</w:t>
            </w:r>
          </w:p>
        </w:tc>
        <w:tc>
          <w:tcPr>
            <w:tcW w:w="1316" w:type="dxa"/>
            <w:shd w:val="clear" w:color="auto" w:fill="auto"/>
            <w:vAlign w:val="center"/>
          </w:tcPr>
          <w:p w14:paraId="7D0A7A7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H22</w:t>
            </w:r>
          </w:p>
        </w:tc>
        <w:tc>
          <w:tcPr>
            <w:tcW w:w="1316" w:type="dxa"/>
            <w:shd w:val="clear" w:color="auto" w:fill="auto"/>
            <w:vAlign w:val="center"/>
          </w:tcPr>
          <w:p w14:paraId="1608D15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192.25</w:t>
            </w:r>
          </w:p>
        </w:tc>
        <w:tc>
          <w:tcPr>
            <w:tcW w:w="1317" w:type="dxa"/>
            <w:shd w:val="clear" w:color="auto" w:fill="auto"/>
            <w:vAlign w:val="center"/>
          </w:tcPr>
          <w:p w14:paraId="6B53D3B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1559.39</w:t>
            </w:r>
          </w:p>
        </w:tc>
      </w:tr>
      <w:tr w:rsidR="00702EAE" w:rsidRPr="00000639" w14:paraId="461B4B2E" w14:textId="77777777" w:rsidTr="00420105">
        <w:tc>
          <w:tcPr>
            <w:tcW w:w="1838" w:type="dxa"/>
            <w:shd w:val="clear" w:color="auto" w:fill="auto"/>
            <w:vAlign w:val="center"/>
          </w:tcPr>
          <w:p w14:paraId="2EAF93B9"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ST-QDCZ-C23/24</w:t>
            </w:r>
          </w:p>
        </w:tc>
        <w:tc>
          <w:tcPr>
            <w:tcW w:w="1316" w:type="dxa"/>
            <w:shd w:val="clear" w:color="auto" w:fill="auto"/>
            <w:vAlign w:val="center"/>
          </w:tcPr>
          <w:p w14:paraId="20C2E67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C23</w:t>
            </w:r>
          </w:p>
        </w:tc>
        <w:tc>
          <w:tcPr>
            <w:tcW w:w="1316" w:type="dxa"/>
            <w:shd w:val="clear" w:color="auto" w:fill="auto"/>
            <w:vAlign w:val="center"/>
          </w:tcPr>
          <w:p w14:paraId="701131C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192.30</w:t>
            </w:r>
          </w:p>
        </w:tc>
        <w:tc>
          <w:tcPr>
            <w:tcW w:w="1317" w:type="dxa"/>
            <w:shd w:val="clear" w:color="auto" w:fill="auto"/>
            <w:vAlign w:val="center"/>
          </w:tcPr>
          <w:p w14:paraId="5EAFC6D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1558.98</w:t>
            </w:r>
          </w:p>
        </w:tc>
        <w:tc>
          <w:tcPr>
            <w:tcW w:w="1316" w:type="dxa"/>
            <w:shd w:val="clear" w:color="auto" w:fill="auto"/>
            <w:vAlign w:val="center"/>
          </w:tcPr>
          <w:p w14:paraId="186BB8E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C24</w:t>
            </w:r>
          </w:p>
        </w:tc>
        <w:tc>
          <w:tcPr>
            <w:tcW w:w="1316" w:type="dxa"/>
            <w:shd w:val="clear" w:color="auto" w:fill="auto"/>
            <w:vAlign w:val="center"/>
          </w:tcPr>
          <w:p w14:paraId="77A1B32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192.40</w:t>
            </w:r>
          </w:p>
        </w:tc>
        <w:tc>
          <w:tcPr>
            <w:tcW w:w="1317" w:type="dxa"/>
            <w:shd w:val="clear" w:color="auto" w:fill="auto"/>
            <w:vAlign w:val="center"/>
          </w:tcPr>
          <w:p w14:paraId="11640B8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1558.17</w:t>
            </w:r>
          </w:p>
        </w:tc>
      </w:tr>
      <w:tr w:rsidR="00702EAE" w:rsidRPr="00000639" w14:paraId="61396C5A" w14:textId="77777777" w:rsidTr="00420105">
        <w:tc>
          <w:tcPr>
            <w:tcW w:w="1838" w:type="dxa"/>
            <w:shd w:val="clear" w:color="auto" w:fill="auto"/>
            <w:vAlign w:val="center"/>
          </w:tcPr>
          <w:p w14:paraId="201FF755"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ST-QDCZ-H23/24</w:t>
            </w:r>
          </w:p>
        </w:tc>
        <w:tc>
          <w:tcPr>
            <w:tcW w:w="1316" w:type="dxa"/>
            <w:shd w:val="clear" w:color="auto" w:fill="auto"/>
            <w:vAlign w:val="center"/>
          </w:tcPr>
          <w:p w14:paraId="056046A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H23</w:t>
            </w:r>
          </w:p>
        </w:tc>
        <w:tc>
          <w:tcPr>
            <w:tcW w:w="1316" w:type="dxa"/>
            <w:shd w:val="clear" w:color="auto" w:fill="auto"/>
            <w:vAlign w:val="center"/>
          </w:tcPr>
          <w:p w14:paraId="598264A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192.35</w:t>
            </w:r>
          </w:p>
        </w:tc>
        <w:tc>
          <w:tcPr>
            <w:tcW w:w="1317" w:type="dxa"/>
            <w:shd w:val="clear" w:color="auto" w:fill="auto"/>
            <w:vAlign w:val="center"/>
          </w:tcPr>
          <w:p w14:paraId="7A5C568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1558.58</w:t>
            </w:r>
          </w:p>
        </w:tc>
        <w:tc>
          <w:tcPr>
            <w:tcW w:w="1316" w:type="dxa"/>
            <w:shd w:val="clear" w:color="auto" w:fill="auto"/>
            <w:vAlign w:val="center"/>
          </w:tcPr>
          <w:p w14:paraId="4370362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H24</w:t>
            </w:r>
          </w:p>
        </w:tc>
        <w:tc>
          <w:tcPr>
            <w:tcW w:w="1316" w:type="dxa"/>
            <w:shd w:val="clear" w:color="auto" w:fill="auto"/>
            <w:vAlign w:val="center"/>
          </w:tcPr>
          <w:p w14:paraId="42DB8B4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192.45</w:t>
            </w:r>
          </w:p>
        </w:tc>
        <w:tc>
          <w:tcPr>
            <w:tcW w:w="1317" w:type="dxa"/>
            <w:shd w:val="clear" w:color="auto" w:fill="auto"/>
            <w:vAlign w:val="center"/>
          </w:tcPr>
          <w:p w14:paraId="7B7C0E3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1557.77</w:t>
            </w:r>
          </w:p>
        </w:tc>
      </w:tr>
      <w:tr w:rsidR="00702EAE" w:rsidRPr="00000639" w14:paraId="1EFF58E8" w14:textId="77777777" w:rsidTr="00420105">
        <w:tc>
          <w:tcPr>
            <w:tcW w:w="1838" w:type="dxa"/>
            <w:shd w:val="clear" w:color="auto" w:fill="auto"/>
            <w:vAlign w:val="center"/>
          </w:tcPr>
          <w:p w14:paraId="72FEB0F4"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ST-QDCZ-C25/26</w:t>
            </w:r>
          </w:p>
        </w:tc>
        <w:tc>
          <w:tcPr>
            <w:tcW w:w="1316" w:type="dxa"/>
            <w:shd w:val="clear" w:color="auto" w:fill="auto"/>
            <w:vAlign w:val="center"/>
          </w:tcPr>
          <w:p w14:paraId="2FD76EF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C25</w:t>
            </w:r>
          </w:p>
        </w:tc>
        <w:tc>
          <w:tcPr>
            <w:tcW w:w="1316" w:type="dxa"/>
            <w:shd w:val="clear" w:color="auto" w:fill="auto"/>
            <w:vAlign w:val="center"/>
          </w:tcPr>
          <w:p w14:paraId="76C7AF0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192.50</w:t>
            </w:r>
          </w:p>
        </w:tc>
        <w:tc>
          <w:tcPr>
            <w:tcW w:w="1317" w:type="dxa"/>
            <w:shd w:val="clear" w:color="auto" w:fill="auto"/>
            <w:vAlign w:val="center"/>
          </w:tcPr>
          <w:p w14:paraId="6593529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1557.36</w:t>
            </w:r>
          </w:p>
        </w:tc>
        <w:tc>
          <w:tcPr>
            <w:tcW w:w="1316" w:type="dxa"/>
            <w:shd w:val="clear" w:color="auto" w:fill="auto"/>
            <w:vAlign w:val="center"/>
          </w:tcPr>
          <w:p w14:paraId="5FD49F8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C26</w:t>
            </w:r>
          </w:p>
        </w:tc>
        <w:tc>
          <w:tcPr>
            <w:tcW w:w="1316" w:type="dxa"/>
            <w:shd w:val="clear" w:color="auto" w:fill="auto"/>
            <w:vAlign w:val="center"/>
          </w:tcPr>
          <w:p w14:paraId="7AF8159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192.60</w:t>
            </w:r>
          </w:p>
        </w:tc>
        <w:tc>
          <w:tcPr>
            <w:tcW w:w="1317" w:type="dxa"/>
            <w:shd w:val="clear" w:color="auto" w:fill="auto"/>
            <w:vAlign w:val="center"/>
          </w:tcPr>
          <w:p w14:paraId="1A613A1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1556.55</w:t>
            </w:r>
          </w:p>
        </w:tc>
      </w:tr>
      <w:tr w:rsidR="00702EAE" w:rsidRPr="00000639" w14:paraId="4713B967" w14:textId="77777777" w:rsidTr="00420105">
        <w:tc>
          <w:tcPr>
            <w:tcW w:w="1838" w:type="dxa"/>
            <w:shd w:val="clear" w:color="auto" w:fill="auto"/>
            <w:vAlign w:val="center"/>
          </w:tcPr>
          <w:p w14:paraId="4502851D"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ST-QDCZ-H25/26</w:t>
            </w:r>
          </w:p>
        </w:tc>
        <w:tc>
          <w:tcPr>
            <w:tcW w:w="1316" w:type="dxa"/>
            <w:shd w:val="clear" w:color="auto" w:fill="auto"/>
            <w:vAlign w:val="center"/>
          </w:tcPr>
          <w:p w14:paraId="0CB9724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H25</w:t>
            </w:r>
          </w:p>
        </w:tc>
        <w:tc>
          <w:tcPr>
            <w:tcW w:w="1316" w:type="dxa"/>
            <w:shd w:val="clear" w:color="auto" w:fill="auto"/>
            <w:vAlign w:val="center"/>
          </w:tcPr>
          <w:p w14:paraId="4162690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192.55</w:t>
            </w:r>
          </w:p>
        </w:tc>
        <w:tc>
          <w:tcPr>
            <w:tcW w:w="1317" w:type="dxa"/>
            <w:shd w:val="clear" w:color="auto" w:fill="auto"/>
            <w:vAlign w:val="center"/>
          </w:tcPr>
          <w:p w14:paraId="7764442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1556.96</w:t>
            </w:r>
          </w:p>
        </w:tc>
        <w:tc>
          <w:tcPr>
            <w:tcW w:w="1316" w:type="dxa"/>
            <w:shd w:val="clear" w:color="auto" w:fill="auto"/>
            <w:vAlign w:val="center"/>
          </w:tcPr>
          <w:p w14:paraId="5C985E3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H26</w:t>
            </w:r>
          </w:p>
        </w:tc>
        <w:tc>
          <w:tcPr>
            <w:tcW w:w="1316" w:type="dxa"/>
            <w:shd w:val="clear" w:color="auto" w:fill="auto"/>
            <w:vAlign w:val="center"/>
          </w:tcPr>
          <w:p w14:paraId="5C645FF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192.65</w:t>
            </w:r>
          </w:p>
        </w:tc>
        <w:tc>
          <w:tcPr>
            <w:tcW w:w="1317" w:type="dxa"/>
            <w:shd w:val="clear" w:color="auto" w:fill="auto"/>
            <w:vAlign w:val="center"/>
          </w:tcPr>
          <w:p w14:paraId="11C17E3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1556.15</w:t>
            </w:r>
          </w:p>
        </w:tc>
      </w:tr>
      <w:tr w:rsidR="00702EAE" w:rsidRPr="00000639" w14:paraId="305833C0" w14:textId="77777777" w:rsidTr="00420105">
        <w:tc>
          <w:tcPr>
            <w:tcW w:w="1838" w:type="dxa"/>
            <w:shd w:val="clear" w:color="auto" w:fill="auto"/>
            <w:vAlign w:val="center"/>
          </w:tcPr>
          <w:p w14:paraId="5ABC91D0"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ST-QDCZ-C27/28</w:t>
            </w:r>
          </w:p>
        </w:tc>
        <w:tc>
          <w:tcPr>
            <w:tcW w:w="1316" w:type="dxa"/>
            <w:shd w:val="clear" w:color="auto" w:fill="auto"/>
            <w:vAlign w:val="center"/>
          </w:tcPr>
          <w:p w14:paraId="0F32B9E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C27</w:t>
            </w:r>
          </w:p>
        </w:tc>
        <w:tc>
          <w:tcPr>
            <w:tcW w:w="1316" w:type="dxa"/>
            <w:shd w:val="clear" w:color="auto" w:fill="auto"/>
            <w:vAlign w:val="center"/>
          </w:tcPr>
          <w:p w14:paraId="28125E2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192.70</w:t>
            </w:r>
          </w:p>
        </w:tc>
        <w:tc>
          <w:tcPr>
            <w:tcW w:w="1317" w:type="dxa"/>
            <w:shd w:val="clear" w:color="auto" w:fill="auto"/>
            <w:vAlign w:val="center"/>
          </w:tcPr>
          <w:p w14:paraId="63B307C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1555.75</w:t>
            </w:r>
          </w:p>
        </w:tc>
        <w:tc>
          <w:tcPr>
            <w:tcW w:w="1316" w:type="dxa"/>
            <w:shd w:val="clear" w:color="auto" w:fill="auto"/>
            <w:vAlign w:val="center"/>
          </w:tcPr>
          <w:p w14:paraId="663F83E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C28</w:t>
            </w:r>
          </w:p>
        </w:tc>
        <w:tc>
          <w:tcPr>
            <w:tcW w:w="1316" w:type="dxa"/>
            <w:shd w:val="clear" w:color="auto" w:fill="auto"/>
            <w:vAlign w:val="center"/>
          </w:tcPr>
          <w:p w14:paraId="2DB386B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192.80</w:t>
            </w:r>
          </w:p>
        </w:tc>
        <w:tc>
          <w:tcPr>
            <w:tcW w:w="1317" w:type="dxa"/>
            <w:shd w:val="clear" w:color="auto" w:fill="auto"/>
            <w:vAlign w:val="center"/>
          </w:tcPr>
          <w:p w14:paraId="5B42E50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1554.94</w:t>
            </w:r>
          </w:p>
        </w:tc>
      </w:tr>
      <w:tr w:rsidR="00702EAE" w:rsidRPr="00000639" w14:paraId="62701B40" w14:textId="77777777" w:rsidTr="00420105">
        <w:tc>
          <w:tcPr>
            <w:tcW w:w="1838" w:type="dxa"/>
            <w:shd w:val="clear" w:color="auto" w:fill="auto"/>
            <w:vAlign w:val="center"/>
          </w:tcPr>
          <w:p w14:paraId="42C6252A"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ST-QDCZ-H27/28</w:t>
            </w:r>
          </w:p>
        </w:tc>
        <w:tc>
          <w:tcPr>
            <w:tcW w:w="1316" w:type="dxa"/>
            <w:shd w:val="clear" w:color="auto" w:fill="auto"/>
            <w:vAlign w:val="center"/>
          </w:tcPr>
          <w:p w14:paraId="468CA2F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H27</w:t>
            </w:r>
          </w:p>
        </w:tc>
        <w:tc>
          <w:tcPr>
            <w:tcW w:w="1316" w:type="dxa"/>
            <w:shd w:val="clear" w:color="auto" w:fill="auto"/>
            <w:vAlign w:val="center"/>
          </w:tcPr>
          <w:p w14:paraId="1C55788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192.75</w:t>
            </w:r>
          </w:p>
        </w:tc>
        <w:tc>
          <w:tcPr>
            <w:tcW w:w="1317" w:type="dxa"/>
            <w:shd w:val="clear" w:color="auto" w:fill="auto"/>
            <w:vAlign w:val="center"/>
          </w:tcPr>
          <w:p w14:paraId="15FD00B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1555.34</w:t>
            </w:r>
          </w:p>
        </w:tc>
        <w:tc>
          <w:tcPr>
            <w:tcW w:w="1316" w:type="dxa"/>
            <w:shd w:val="clear" w:color="auto" w:fill="auto"/>
            <w:vAlign w:val="center"/>
          </w:tcPr>
          <w:p w14:paraId="261094F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H28</w:t>
            </w:r>
          </w:p>
        </w:tc>
        <w:tc>
          <w:tcPr>
            <w:tcW w:w="1316" w:type="dxa"/>
            <w:shd w:val="clear" w:color="auto" w:fill="auto"/>
            <w:vAlign w:val="center"/>
          </w:tcPr>
          <w:p w14:paraId="652F9B9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192.85</w:t>
            </w:r>
          </w:p>
        </w:tc>
        <w:tc>
          <w:tcPr>
            <w:tcW w:w="1317" w:type="dxa"/>
            <w:shd w:val="clear" w:color="auto" w:fill="auto"/>
            <w:vAlign w:val="center"/>
          </w:tcPr>
          <w:p w14:paraId="6E703A0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1554.54</w:t>
            </w:r>
          </w:p>
        </w:tc>
      </w:tr>
      <w:tr w:rsidR="00702EAE" w:rsidRPr="00000639" w14:paraId="5E20486E" w14:textId="77777777" w:rsidTr="00420105">
        <w:tc>
          <w:tcPr>
            <w:tcW w:w="1838" w:type="dxa"/>
            <w:shd w:val="clear" w:color="auto" w:fill="auto"/>
            <w:vAlign w:val="center"/>
          </w:tcPr>
          <w:p w14:paraId="01D2634F"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ST-QDCZ-C29/30</w:t>
            </w:r>
          </w:p>
        </w:tc>
        <w:tc>
          <w:tcPr>
            <w:tcW w:w="1316" w:type="dxa"/>
            <w:shd w:val="clear" w:color="auto" w:fill="auto"/>
            <w:vAlign w:val="center"/>
          </w:tcPr>
          <w:p w14:paraId="7F38873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C29</w:t>
            </w:r>
          </w:p>
        </w:tc>
        <w:tc>
          <w:tcPr>
            <w:tcW w:w="1316" w:type="dxa"/>
            <w:shd w:val="clear" w:color="auto" w:fill="auto"/>
            <w:vAlign w:val="center"/>
          </w:tcPr>
          <w:p w14:paraId="36A9428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192.90</w:t>
            </w:r>
          </w:p>
        </w:tc>
        <w:tc>
          <w:tcPr>
            <w:tcW w:w="1317" w:type="dxa"/>
            <w:shd w:val="clear" w:color="auto" w:fill="auto"/>
            <w:vAlign w:val="center"/>
          </w:tcPr>
          <w:p w14:paraId="166ACA5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1554.13</w:t>
            </w:r>
          </w:p>
        </w:tc>
        <w:tc>
          <w:tcPr>
            <w:tcW w:w="1316" w:type="dxa"/>
            <w:shd w:val="clear" w:color="auto" w:fill="auto"/>
            <w:vAlign w:val="center"/>
          </w:tcPr>
          <w:p w14:paraId="19E1C23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C30</w:t>
            </w:r>
          </w:p>
        </w:tc>
        <w:tc>
          <w:tcPr>
            <w:tcW w:w="1316" w:type="dxa"/>
            <w:shd w:val="clear" w:color="auto" w:fill="auto"/>
            <w:vAlign w:val="center"/>
          </w:tcPr>
          <w:p w14:paraId="04E400C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193.00</w:t>
            </w:r>
          </w:p>
        </w:tc>
        <w:tc>
          <w:tcPr>
            <w:tcW w:w="1317" w:type="dxa"/>
            <w:shd w:val="clear" w:color="auto" w:fill="auto"/>
            <w:vAlign w:val="center"/>
          </w:tcPr>
          <w:p w14:paraId="39FDF15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1553.33</w:t>
            </w:r>
          </w:p>
        </w:tc>
      </w:tr>
      <w:tr w:rsidR="00702EAE" w:rsidRPr="00000639" w14:paraId="132C5415" w14:textId="77777777" w:rsidTr="00420105">
        <w:tc>
          <w:tcPr>
            <w:tcW w:w="1838" w:type="dxa"/>
            <w:shd w:val="clear" w:color="auto" w:fill="auto"/>
            <w:vAlign w:val="center"/>
          </w:tcPr>
          <w:p w14:paraId="17879C26"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ST-QDCZ-H29/30</w:t>
            </w:r>
          </w:p>
        </w:tc>
        <w:tc>
          <w:tcPr>
            <w:tcW w:w="1316" w:type="dxa"/>
            <w:shd w:val="clear" w:color="auto" w:fill="auto"/>
            <w:vAlign w:val="center"/>
          </w:tcPr>
          <w:p w14:paraId="487E1EC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H29</w:t>
            </w:r>
          </w:p>
        </w:tc>
        <w:tc>
          <w:tcPr>
            <w:tcW w:w="1316" w:type="dxa"/>
            <w:shd w:val="clear" w:color="auto" w:fill="auto"/>
            <w:vAlign w:val="center"/>
          </w:tcPr>
          <w:p w14:paraId="296F318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192.95</w:t>
            </w:r>
          </w:p>
        </w:tc>
        <w:tc>
          <w:tcPr>
            <w:tcW w:w="1317" w:type="dxa"/>
            <w:shd w:val="clear" w:color="auto" w:fill="auto"/>
            <w:vAlign w:val="center"/>
          </w:tcPr>
          <w:p w14:paraId="29CCBAB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1553.73</w:t>
            </w:r>
          </w:p>
        </w:tc>
        <w:tc>
          <w:tcPr>
            <w:tcW w:w="1316" w:type="dxa"/>
            <w:shd w:val="clear" w:color="auto" w:fill="auto"/>
            <w:vAlign w:val="center"/>
          </w:tcPr>
          <w:p w14:paraId="2E24368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H30</w:t>
            </w:r>
          </w:p>
        </w:tc>
        <w:tc>
          <w:tcPr>
            <w:tcW w:w="1316" w:type="dxa"/>
            <w:shd w:val="clear" w:color="auto" w:fill="auto"/>
            <w:vAlign w:val="center"/>
          </w:tcPr>
          <w:p w14:paraId="3E4BD0E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193.05</w:t>
            </w:r>
          </w:p>
        </w:tc>
        <w:tc>
          <w:tcPr>
            <w:tcW w:w="1317" w:type="dxa"/>
            <w:shd w:val="clear" w:color="auto" w:fill="auto"/>
            <w:vAlign w:val="center"/>
          </w:tcPr>
          <w:p w14:paraId="7D99DFD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1552.93</w:t>
            </w:r>
          </w:p>
        </w:tc>
      </w:tr>
      <w:tr w:rsidR="00702EAE" w:rsidRPr="00000639" w14:paraId="723441EE" w14:textId="77777777" w:rsidTr="00420105">
        <w:tc>
          <w:tcPr>
            <w:tcW w:w="1838" w:type="dxa"/>
            <w:shd w:val="clear" w:color="auto" w:fill="auto"/>
            <w:vAlign w:val="center"/>
          </w:tcPr>
          <w:p w14:paraId="26A2668C"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ST-QDCZ-C31/32</w:t>
            </w:r>
          </w:p>
        </w:tc>
        <w:tc>
          <w:tcPr>
            <w:tcW w:w="1316" w:type="dxa"/>
            <w:shd w:val="clear" w:color="auto" w:fill="auto"/>
            <w:vAlign w:val="center"/>
          </w:tcPr>
          <w:p w14:paraId="3F44D63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C31</w:t>
            </w:r>
          </w:p>
        </w:tc>
        <w:tc>
          <w:tcPr>
            <w:tcW w:w="1316" w:type="dxa"/>
            <w:shd w:val="clear" w:color="auto" w:fill="auto"/>
            <w:vAlign w:val="center"/>
          </w:tcPr>
          <w:p w14:paraId="4ED9B44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193.10</w:t>
            </w:r>
          </w:p>
        </w:tc>
        <w:tc>
          <w:tcPr>
            <w:tcW w:w="1317" w:type="dxa"/>
            <w:shd w:val="clear" w:color="auto" w:fill="auto"/>
            <w:vAlign w:val="center"/>
          </w:tcPr>
          <w:p w14:paraId="10E69EA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1552.52</w:t>
            </w:r>
          </w:p>
        </w:tc>
        <w:tc>
          <w:tcPr>
            <w:tcW w:w="1316" w:type="dxa"/>
            <w:shd w:val="clear" w:color="auto" w:fill="auto"/>
            <w:vAlign w:val="center"/>
          </w:tcPr>
          <w:p w14:paraId="7A622F3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C32</w:t>
            </w:r>
          </w:p>
        </w:tc>
        <w:tc>
          <w:tcPr>
            <w:tcW w:w="1316" w:type="dxa"/>
            <w:shd w:val="clear" w:color="auto" w:fill="auto"/>
            <w:vAlign w:val="center"/>
          </w:tcPr>
          <w:p w14:paraId="23BAE93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193.20</w:t>
            </w:r>
          </w:p>
        </w:tc>
        <w:tc>
          <w:tcPr>
            <w:tcW w:w="1317" w:type="dxa"/>
            <w:shd w:val="clear" w:color="auto" w:fill="auto"/>
            <w:vAlign w:val="center"/>
          </w:tcPr>
          <w:p w14:paraId="5491A35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1551.72</w:t>
            </w:r>
          </w:p>
        </w:tc>
      </w:tr>
      <w:tr w:rsidR="00702EAE" w:rsidRPr="00000639" w14:paraId="591365BB" w14:textId="77777777" w:rsidTr="00420105">
        <w:tc>
          <w:tcPr>
            <w:tcW w:w="1838" w:type="dxa"/>
            <w:shd w:val="clear" w:color="auto" w:fill="auto"/>
            <w:vAlign w:val="center"/>
          </w:tcPr>
          <w:p w14:paraId="59D234EE"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ST-QDCZ-H31/32</w:t>
            </w:r>
          </w:p>
        </w:tc>
        <w:tc>
          <w:tcPr>
            <w:tcW w:w="1316" w:type="dxa"/>
            <w:shd w:val="clear" w:color="auto" w:fill="auto"/>
            <w:vAlign w:val="center"/>
          </w:tcPr>
          <w:p w14:paraId="704576D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H31</w:t>
            </w:r>
          </w:p>
        </w:tc>
        <w:tc>
          <w:tcPr>
            <w:tcW w:w="1316" w:type="dxa"/>
            <w:shd w:val="clear" w:color="auto" w:fill="auto"/>
            <w:vAlign w:val="center"/>
          </w:tcPr>
          <w:p w14:paraId="33ECCA8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193.15</w:t>
            </w:r>
          </w:p>
        </w:tc>
        <w:tc>
          <w:tcPr>
            <w:tcW w:w="1317" w:type="dxa"/>
            <w:shd w:val="clear" w:color="auto" w:fill="auto"/>
            <w:vAlign w:val="center"/>
          </w:tcPr>
          <w:p w14:paraId="1E23891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1552.12</w:t>
            </w:r>
          </w:p>
        </w:tc>
        <w:tc>
          <w:tcPr>
            <w:tcW w:w="1316" w:type="dxa"/>
            <w:shd w:val="clear" w:color="auto" w:fill="auto"/>
            <w:vAlign w:val="center"/>
          </w:tcPr>
          <w:p w14:paraId="5450347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H32</w:t>
            </w:r>
          </w:p>
        </w:tc>
        <w:tc>
          <w:tcPr>
            <w:tcW w:w="1316" w:type="dxa"/>
            <w:shd w:val="clear" w:color="auto" w:fill="auto"/>
            <w:vAlign w:val="center"/>
          </w:tcPr>
          <w:p w14:paraId="23F8A62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193.25</w:t>
            </w:r>
          </w:p>
        </w:tc>
        <w:tc>
          <w:tcPr>
            <w:tcW w:w="1317" w:type="dxa"/>
            <w:shd w:val="clear" w:color="auto" w:fill="auto"/>
            <w:vAlign w:val="center"/>
          </w:tcPr>
          <w:p w14:paraId="150AC42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1551.32</w:t>
            </w:r>
          </w:p>
        </w:tc>
      </w:tr>
      <w:tr w:rsidR="00702EAE" w:rsidRPr="00000639" w14:paraId="619E2994" w14:textId="77777777" w:rsidTr="00420105">
        <w:tc>
          <w:tcPr>
            <w:tcW w:w="1838" w:type="dxa"/>
            <w:shd w:val="clear" w:color="auto" w:fill="auto"/>
            <w:vAlign w:val="center"/>
          </w:tcPr>
          <w:p w14:paraId="583289CE"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ST-QDCZ-C33/34</w:t>
            </w:r>
          </w:p>
        </w:tc>
        <w:tc>
          <w:tcPr>
            <w:tcW w:w="1316" w:type="dxa"/>
            <w:shd w:val="clear" w:color="auto" w:fill="auto"/>
            <w:vAlign w:val="center"/>
          </w:tcPr>
          <w:p w14:paraId="25DD79A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C33</w:t>
            </w:r>
          </w:p>
        </w:tc>
        <w:tc>
          <w:tcPr>
            <w:tcW w:w="1316" w:type="dxa"/>
            <w:shd w:val="clear" w:color="auto" w:fill="auto"/>
            <w:vAlign w:val="center"/>
          </w:tcPr>
          <w:p w14:paraId="3C8FEE8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193.30</w:t>
            </w:r>
          </w:p>
        </w:tc>
        <w:tc>
          <w:tcPr>
            <w:tcW w:w="1317" w:type="dxa"/>
            <w:shd w:val="clear" w:color="auto" w:fill="auto"/>
            <w:vAlign w:val="center"/>
          </w:tcPr>
          <w:p w14:paraId="78BD9C9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1550.92</w:t>
            </w:r>
          </w:p>
        </w:tc>
        <w:tc>
          <w:tcPr>
            <w:tcW w:w="1316" w:type="dxa"/>
            <w:shd w:val="clear" w:color="auto" w:fill="auto"/>
            <w:vAlign w:val="center"/>
          </w:tcPr>
          <w:p w14:paraId="1D2DED0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C34</w:t>
            </w:r>
          </w:p>
        </w:tc>
        <w:tc>
          <w:tcPr>
            <w:tcW w:w="1316" w:type="dxa"/>
            <w:shd w:val="clear" w:color="auto" w:fill="auto"/>
            <w:vAlign w:val="center"/>
          </w:tcPr>
          <w:p w14:paraId="05EB162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193.40</w:t>
            </w:r>
          </w:p>
        </w:tc>
        <w:tc>
          <w:tcPr>
            <w:tcW w:w="1317" w:type="dxa"/>
            <w:shd w:val="clear" w:color="auto" w:fill="auto"/>
            <w:vAlign w:val="center"/>
          </w:tcPr>
          <w:p w14:paraId="26BDFCF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1550.12</w:t>
            </w:r>
          </w:p>
        </w:tc>
      </w:tr>
      <w:tr w:rsidR="00702EAE" w:rsidRPr="00000639" w14:paraId="1799C1E7" w14:textId="77777777" w:rsidTr="00420105">
        <w:tc>
          <w:tcPr>
            <w:tcW w:w="1838" w:type="dxa"/>
            <w:shd w:val="clear" w:color="auto" w:fill="auto"/>
            <w:vAlign w:val="center"/>
          </w:tcPr>
          <w:p w14:paraId="0BAE0629"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ST-QDCZ-H33/34</w:t>
            </w:r>
          </w:p>
        </w:tc>
        <w:tc>
          <w:tcPr>
            <w:tcW w:w="1316" w:type="dxa"/>
            <w:shd w:val="clear" w:color="auto" w:fill="auto"/>
            <w:vAlign w:val="center"/>
          </w:tcPr>
          <w:p w14:paraId="2E2EFBE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H33</w:t>
            </w:r>
          </w:p>
        </w:tc>
        <w:tc>
          <w:tcPr>
            <w:tcW w:w="1316" w:type="dxa"/>
            <w:shd w:val="clear" w:color="auto" w:fill="auto"/>
            <w:vAlign w:val="center"/>
          </w:tcPr>
          <w:p w14:paraId="5B81CE4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193.35</w:t>
            </w:r>
          </w:p>
        </w:tc>
        <w:tc>
          <w:tcPr>
            <w:tcW w:w="1317" w:type="dxa"/>
            <w:shd w:val="clear" w:color="auto" w:fill="auto"/>
            <w:vAlign w:val="center"/>
          </w:tcPr>
          <w:p w14:paraId="1DD3C7C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1550.52</w:t>
            </w:r>
          </w:p>
        </w:tc>
        <w:tc>
          <w:tcPr>
            <w:tcW w:w="1316" w:type="dxa"/>
            <w:shd w:val="clear" w:color="auto" w:fill="auto"/>
            <w:vAlign w:val="center"/>
          </w:tcPr>
          <w:p w14:paraId="60A3B71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H34</w:t>
            </w:r>
          </w:p>
        </w:tc>
        <w:tc>
          <w:tcPr>
            <w:tcW w:w="1316" w:type="dxa"/>
            <w:shd w:val="clear" w:color="auto" w:fill="auto"/>
            <w:vAlign w:val="center"/>
          </w:tcPr>
          <w:p w14:paraId="03B2F39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193.45</w:t>
            </w:r>
          </w:p>
        </w:tc>
        <w:tc>
          <w:tcPr>
            <w:tcW w:w="1317" w:type="dxa"/>
            <w:shd w:val="clear" w:color="auto" w:fill="auto"/>
            <w:vAlign w:val="center"/>
          </w:tcPr>
          <w:p w14:paraId="0338080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1549.72</w:t>
            </w:r>
          </w:p>
        </w:tc>
      </w:tr>
      <w:tr w:rsidR="00702EAE" w:rsidRPr="00000639" w14:paraId="4AF0D93D" w14:textId="77777777" w:rsidTr="00420105">
        <w:tc>
          <w:tcPr>
            <w:tcW w:w="1838" w:type="dxa"/>
            <w:shd w:val="clear" w:color="auto" w:fill="auto"/>
            <w:vAlign w:val="center"/>
          </w:tcPr>
          <w:p w14:paraId="00B072F9"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ST-QDCZ-C35/36</w:t>
            </w:r>
          </w:p>
        </w:tc>
        <w:tc>
          <w:tcPr>
            <w:tcW w:w="1316" w:type="dxa"/>
            <w:shd w:val="clear" w:color="auto" w:fill="auto"/>
            <w:vAlign w:val="center"/>
          </w:tcPr>
          <w:p w14:paraId="0C37597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C35</w:t>
            </w:r>
          </w:p>
        </w:tc>
        <w:tc>
          <w:tcPr>
            <w:tcW w:w="1316" w:type="dxa"/>
            <w:shd w:val="clear" w:color="auto" w:fill="auto"/>
            <w:vAlign w:val="center"/>
          </w:tcPr>
          <w:p w14:paraId="42707EC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193.50</w:t>
            </w:r>
          </w:p>
        </w:tc>
        <w:tc>
          <w:tcPr>
            <w:tcW w:w="1317" w:type="dxa"/>
            <w:shd w:val="clear" w:color="auto" w:fill="auto"/>
            <w:vAlign w:val="center"/>
          </w:tcPr>
          <w:p w14:paraId="70BD6FE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1549.32</w:t>
            </w:r>
          </w:p>
        </w:tc>
        <w:tc>
          <w:tcPr>
            <w:tcW w:w="1316" w:type="dxa"/>
            <w:shd w:val="clear" w:color="auto" w:fill="auto"/>
            <w:vAlign w:val="center"/>
          </w:tcPr>
          <w:p w14:paraId="2E79CE0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C36</w:t>
            </w:r>
          </w:p>
        </w:tc>
        <w:tc>
          <w:tcPr>
            <w:tcW w:w="1316" w:type="dxa"/>
            <w:shd w:val="clear" w:color="auto" w:fill="auto"/>
            <w:vAlign w:val="center"/>
          </w:tcPr>
          <w:p w14:paraId="11E19A8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193.60</w:t>
            </w:r>
          </w:p>
        </w:tc>
        <w:tc>
          <w:tcPr>
            <w:tcW w:w="1317" w:type="dxa"/>
            <w:shd w:val="clear" w:color="auto" w:fill="auto"/>
            <w:vAlign w:val="center"/>
          </w:tcPr>
          <w:p w14:paraId="16F187B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1548.51</w:t>
            </w:r>
          </w:p>
        </w:tc>
      </w:tr>
      <w:tr w:rsidR="00702EAE" w:rsidRPr="00000639" w14:paraId="29916E68" w14:textId="77777777" w:rsidTr="00420105">
        <w:tc>
          <w:tcPr>
            <w:tcW w:w="1838" w:type="dxa"/>
            <w:shd w:val="clear" w:color="auto" w:fill="auto"/>
            <w:vAlign w:val="center"/>
          </w:tcPr>
          <w:p w14:paraId="14CADDDE"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ST-QDCZ-H35/36</w:t>
            </w:r>
          </w:p>
        </w:tc>
        <w:tc>
          <w:tcPr>
            <w:tcW w:w="1316" w:type="dxa"/>
            <w:shd w:val="clear" w:color="auto" w:fill="auto"/>
            <w:vAlign w:val="center"/>
          </w:tcPr>
          <w:p w14:paraId="45AE45E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H35</w:t>
            </w:r>
          </w:p>
        </w:tc>
        <w:tc>
          <w:tcPr>
            <w:tcW w:w="1316" w:type="dxa"/>
            <w:shd w:val="clear" w:color="auto" w:fill="auto"/>
            <w:vAlign w:val="center"/>
          </w:tcPr>
          <w:p w14:paraId="49BD320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193.55</w:t>
            </w:r>
          </w:p>
        </w:tc>
        <w:tc>
          <w:tcPr>
            <w:tcW w:w="1317" w:type="dxa"/>
            <w:shd w:val="clear" w:color="auto" w:fill="auto"/>
            <w:vAlign w:val="center"/>
          </w:tcPr>
          <w:p w14:paraId="7A34C7F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1548.91</w:t>
            </w:r>
          </w:p>
        </w:tc>
        <w:tc>
          <w:tcPr>
            <w:tcW w:w="1316" w:type="dxa"/>
            <w:shd w:val="clear" w:color="auto" w:fill="auto"/>
            <w:vAlign w:val="center"/>
          </w:tcPr>
          <w:p w14:paraId="55E98E3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H36</w:t>
            </w:r>
          </w:p>
        </w:tc>
        <w:tc>
          <w:tcPr>
            <w:tcW w:w="1316" w:type="dxa"/>
            <w:shd w:val="clear" w:color="auto" w:fill="auto"/>
            <w:vAlign w:val="center"/>
          </w:tcPr>
          <w:p w14:paraId="7C01316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193.65</w:t>
            </w:r>
          </w:p>
        </w:tc>
        <w:tc>
          <w:tcPr>
            <w:tcW w:w="1317" w:type="dxa"/>
            <w:shd w:val="clear" w:color="auto" w:fill="auto"/>
            <w:vAlign w:val="center"/>
          </w:tcPr>
          <w:p w14:paraId="54D279A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1548.11</w:t>
            </w:r>
          </w:p>
        </w:tc>
      </w:tr>
      <w:tr w:rsidR="00702EAE" w:rsidRPr="00000639" w14:paraId="2718A151" w14:textId="77777777" w:rsidTr="00420105">
        <w:tc>
          <w:tcPr>
            <w:tcW w:w="1838" w:type="dxa"/>
            <w:shd w:val="clear" w:color="auto" w:fill="auto"/>
            <w:vAlign w:val="center"/>
          </w:tcPr>
          <w:p w14:paraId="4B455FDA"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ST-QDCZ-C37/38</w:t>
            </w:r>
          </w:p>
        </w:tc>
        <w:tc>
          <w:tcPr>
            <w:tcW w:w="1316" w:type="dxa"/>
            <w:shd w:val="clear" w:color="auto" w:fill="auto"/>
            <w:vAlign w:val="center"/>
          </w:tcPr>
          <w:p w14:paraId="3F7B006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C37</w:t>
            </w:r>
          </w:p>
        </w:tc>
        <w:tc>
          <w:tcPr>
            <w:tcW w:w="1316" w:type="dxa"/>
            <w:shd w:val="clear" w:color="auto" w:fill="auto"/>
            <w:vAlign w:val="center"/>
          </w:tcPr>
          <w:p w14:paraId="6CCAE02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193.70</w:t>
            </w:r>
          </w:p>
        </w:tc>
        <w:tc>
          <w:tcPr>
            <w:tcW w:w="1317" w:type="dxa"/>
            <w:shd w:val="clear" w:color="auto" w:fill="auto"/>
            <w:vAlign w:val="center"/>
          </w:tcPr>
          <w:p w14:paraId="3E05501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1547.72</w:t>
            </w:r>
          </w:p>
        </w:tc>
        <w:tc>
          <w:tcPr>
            <w:tcW w:w="1316" w:type="dxa"/>
            <w:shd w:val="clear" w:color="auto" w:fill="auto"/>
            <w:vAlign w:val="center"/>
          </w:tcPr>
          <w:p w14:paraId="6CDE772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C38</w:t>
            </w:r>
          </w:p>
        </w:tc>
        <w:tc>
          <w:tcPr>
            <w:tcW w:w="1316" w:type="dxa"/>
            <w:shd w:val="clear" w:color="auto" w:fill="auto"/>
            <w:vAlign w:val="center"/>
          </w:tcPr>
          <w:p w14:paraId="2D8E8D4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193.80</w:t>
            </w:r>
          </w:p>
        </w:tc>
        <w:tc>
          <w:tcPr>
            <w:tcW w:w="1317" w:type="dxa"/>
            <w:shd w:val="clear" w:color="auto" w:fill="auto"/>
            <w:vAlign w:val="center"/>
          </w:tcPr>
          <w:p w14:paraId="50CEC2E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1546.92</w:t>
            </w:r>
          </w:p>
        </w:tc>
      </w:tr>
      <w:tr w:rsidR="00702EAE" w:rsidRPr="00000639" w14:paraId="3CC2AFBF" w14:textId="77777777" w:rsidTr="00420105">
        <w:tc>
          <w:tcPr>
            <w:tcW w:w="1838" w:type="dxa"/>
            <w:shd w:val="clear" w:color="auto" w:fill="auto"/>
            <w:vAlign w:val="center"/>
          </w:tcPr>
          <w:p w14:paraId="76F16223"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ST-QDCZ-H37/38</w:t>
            </w:r>
          </w:p>
        </w:tc>
        <w:tc>
          <w:tcPr>
            <w:tcW w:w="1316" w:type="dxa"/>
            <w:shd w:val="clear" w:color="auto" w:fill="auto"/>
            <w:vAlign w:val="center"/>
          </w:tcPr>
          <w:p w14:paraId="254EBE0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H37</w:t>
            </w:r>
          </w:p>
        </w:tc>
        <w:tc>
          <w:tcPr>
            <w:tcW w:w="1316" w:type="dxa"/>
            <w:shd w:val="clear" w:color="auto" w:fill="auto"/>
            <w:vAlign w:val="center"/>
          </w:tcPr>
          <w:p w14:paraId="58DC8F7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193.75</w:t>
            </w:r>
          </w:p>
        </w:tc>
        <w:tc>
          <w:tcPr>
            <w:tcW w:w="1317" w:type="dxa"/>
            <w:shd w:val="clear" w:color="auto" w:fill="auto"/>
            <w:vAlign w:val="center"/>
          </w:tcPr>
          <w:p w14:paraId="2078DDA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1547.32</w:t>
            </w:r>
          </w:p>
        </w:tc>
        <w:tc>
          <w:tcPr>
            <w:tcW w:w="1316" w:type="dxa"/>
            <w:shd w:val="clear" w:color="auto" w:fill="auto"/>
            <w:vAlign w:val="center"/>
          </w:tcPr>
          <w:p w14:paraId="57DB976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H38</w:t>
            </w:r>
          </w:p>
        </w:tc>
        <w:tc>
          <w:tcPr>
            <w:tcW w:w="1316" w:type="dxa"/>
            <w:shd w:val="clear" w:color="auto" w:fill="auto"/>
            <w:vAlign w:val="center"/>
          </w:tcPr>
          <w:p w14:paraId="1E4BEE1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193.85</w:t>
            </w:r>
          </w:p>
        </w:tc>
        <w:tc>
          <w:tcPr>
            <w:tcW w:w="1317" w:type="dxa"/>
            <w:shd w:val="clear" w:color="auto" w:fill="auto"/>
            <w:vAlign w:val="center"/>
          </w:tcPr>
          <w:p w14:paraId="61F9872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1546.52</w:t>
            </w:r>
          </w:p>
        </w:tc>
      </w:tr>
      <w:tr w:rsidR="00702EAE" w:rsidRPr="00000639" w14:paraId="0F747078" w14:textId="77777777" w:rsidTr="00420105">
        <w:tc>
          <w:tcPr>
            <w:tcW w:w="1838" w:type="dxa"/>
            <w:shd w:val="clear" w:color="auto" w:fill="auto"/>
            <w:vAlign w:val="center"/>
          </w:tcPr>
          <w:p w14:paraId="13DCFE4B"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ST-QDCZ-C39/40</w:t>
            </w:r>
          </w:p>
        </w:tc>
        <w:tc>
          <w:tcPr>
            <w:tcW w:w="1316" w:type="dxa"/>
            <w:shd w:val="clear" w:color="auto" w:fill="auto"/>
            <w:vAlign w:val="center"/>
          </w:tcPr>
          <w:p w14:paraId="201436C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C39</w:t>
            </w:r>
          </w:p>
        </w:tc>
        <w:tc>
          <w:tcPr>
            <w:tcW w:w="1316" w:type="dxa"/>
            <w:shd w:val="clear" w:color="auto" w:fill="auto"/>
            <w:vAlign w:val="center"/>
          </w:tcPr>
          <w:p w14:paraId="428708C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193.90</w:t>
            </w:r>
          </w:p>
        </w:tc>
        <w:tc>
          <w:tcPr>
            <w:tcW w:w="1317" w:type="dxa"/>
            <w:shd w:val="clear" w:color="auto" w:fill="auto"/>
            <w:vAlign w:val="center"/>
          </w:tcPr>
          <w:p w14:paraId="5167830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1546.12</w:t>
            </w:r>
          </w:p>
        </w:tc>
        <w:tc>
          <w:tcPr>
            <w:tcW w:w="1316" w:type="dxa"/>
            <w:shd w:val="clear" w:color="auto" w:fill="auto"/>
            <w:vAlign w:val="center"/>
          </w:tcPr>
          <w:p w14:paraId="0B1A256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C40</w:t>
            </w:r>
          </w:p>
        </w:tc>
        <w:tc>
          <w:tcPr>
            <w:tcW w:w="1316" w:type="dxa"/>
            <w:shd w:val="clear" w:color="auto" w:fill="auto"/>
            <w:vAlign w:val="center"/>
          </w:tcPr>
          <w:p w14:paraId="051A421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194.00</w:t>
            </w:r>
          </w:p>
        </w:tc>
        <w:tc>
          <w:tcPr>
            <w:tcW w:w="1317" w:type="dxa"/>
            <w:shd w:val="clear" w:color="auto" w:fill="auto"/>
            <w:vAlign w:val="center"/>
          </w:tcPr>
          <w:p w14:paraId="5B66BD2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1545.32</w:t>
            </w:r>
          </w:p>
        </w:tc>
      </w:tr>
      <w:tr w:rsidR="00702EAE" w:rsidRPr="00000639" w14:paraId="3D43DF88" w14:textId="77777777" w:rsidTr="00420105">
        <w:tc>
          <w:tcPr>
            <w:tcW w:w="1838" w:type="dxa"/>
            <w:shd w:val="clear" w:color="auto" w:fill="auto"/>
            <w:vAlign w:val="center"/>
          </w:tcPr>
          <w:p w14:paraId="010B6E82"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ST-QDCZ-H39/40</w:t>
            </w:r>
          </w:p>
        </w:tc>
        <w:tc>
          <w:tcPr>
            <w:tcW w:w="1316" w:type="dxa"/>
            <w:shd w:val="clear" w:color="auto" w:fill="auto"/>
            <w:vAlign w:val="center"/>
          </w:tcPr>
          <w:p w14:paraId="2E9B2C9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H39</w:t>
            </w:r>
          </w:p>
        </w:tc>
        <w:tc>
          <w:tcPr>
            <w:tcW w:w="1316" w:type="dxa"/>
            <w:shd w:val="clear" w:color="auto" w:fill="auto"/>
            <w:vAlign w:val="center"/>
          </w:tcPr>
          <w:p w14:paraId="1209B17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193.95</w:t>
            </w:r>
          </w:p>
        </w:tc>
        <w:tc>
          <w:tcPr>
            <w:tcW w:w="1317" w:type="dxa"/>
            <w:shd w:val="clear" w:color="auto" w:fill="auto"/>
            <w:vAlign w:val="center"/>
          </w:tcPr>
          <w:p w14:paraId="18EABC3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1545.72</w:t>
            </w:r>
          </w:p>
        </w:tc>
        <w:tc>
          <w:tcPr>
            <w:tcW w:w="1316" w:type="dxa"/>
            <w:shd w:val="clear" w:color="auto" w:fill="auto"/>
            <w:vAlign w:val="center"/>
          </w:tcPr>
          <w:p w14:paraId="0043B48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H40</w:t>
            </w:r>
          </w:p>
        </w:tc>
        <w:tc>
          <w:tcPr>
            <w:tcW w:w="1316" w:type="dxa"/>
            <w:shd w:val="clear" w:color="auto" w:fill="auto"/>
            <w:vAlign w:val="center"/>
          </w:tcPr>
          <w:p w14:paraId="4072859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194.05</w:t>
            </w:r>
          </w:p>
        </w:tc>
        <w:tc>
          <w:tcPr>
            <w:tcW w:w="1317" w:type="dxa"/>
            <w:shd w:val="clear" w:color="auto" w:fill="auto"/>
            <w:vAlign w:val="center"/>
          </w:tcPr>
          <w:p w14:paraId="047CA7F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1544.92</w:t>
            </w:r>
          </w:p>
        </w:tc>
      </w:tr>
      <w:tr w:rsidR="00702EAE" w:rsidRPr="00000639" w14:paraId="11CC2AE6" w14:textId="77777777" w:rsidTr="00420105">
        <w:tc>
          <w:tcPr>
            <w:tcW w:w="1838" w:type="dxa"/>
            <w:shd w:val="clear" w:color="auto" w:fill="auto"/>
            <w:vAlign w:val="center"/>
          </w:tcPr>
          <w:p w14:paraId="6FE33E78"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ST-QDCZ-C41/42</w:t>
            </w:r>
          </w:p>
        </w:tc>
        <w:tc>
          <w:tcPr>
            <w:tcW w:w="1316" w:type="dxa"/>
            <w:shd w:val="clear" w:color="auto" w:fill="auto"/>
            <w:vAlign w:val="center"/>
          </w:tcPr>
          <w:p w14:paraId="7BE0682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C41</w:t>
            </w:r>
          </w:p>
        </w:tc>
        <w:tc>
          <w:tcPr>
            <w:tcW w:w="1316" w:type="dxa"/>
            <w:shd w:val="clear" w:color="auto" w:fill="auto"/>
            <w:vAlign w:val="center"/>
          </w:tcPr>
          <w:p w14:paraId="6B092D1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194.10</w:t>
            </w:r>
          </w:p>
        </w:tc>
        <w:tc>
          <w:tcPr>
            <w:tcW w:w="1317" w:type="dxa"/>
            <w:shd w:val="clear" w:color="auto" w:fill="auto"/>
            <w:vAlign w:val="center"/>
          </w:tcPr>
          <w:p w14:paraId="5A137B6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1544.53</w:t>
            </w:r>
          </w:p>
        </w:tc>
        <w:tc>
          <w:tcPr>
            <w:tcW w:w="1316" w:type="dxa"/>
            <w:shd w:val="clear" w:color="auto" w:fill="auto"/>
            <w:vAlign w:val="center"/>
          </w:tcPr>
          <w:p w14:paraId="3871491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C42</w:t>
            </w:r>
          </w:p>
        </w:tc>
        <w:tc>
          <w:tcPr>
            <w:tcW w:w="1316" w:type="dxa"/>
            <w:shd w:val="clear" w:color="auto" w:fill="auto"/>
            <w:vAlign w:val="center"/>
          </w:tcPr>
          <w:p w14:paraId="6D0D3C0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194.20</w:t>
            </w:r>
          </w:p>
        </w:tc>
        <w:tc>
          <w:tcPr>
            <w:tcW w:w="1317" w:type="dxa"/>
            <w:shd w:val="clear" w:color="auto" w:fill="auto"/>
            <w:vAlign w:val="center"/>
          </w:tcPr>
          <w:p w14:paraId="2FC41E5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1543.73</w:t>
            </w:r>
          </w:p>
        </w:tc>
      </w:tr>
      <w:tr w:rsidR="00702EAE" w:rsidRPr="00000639" w14:paraId="609438EA" w14:textId="77777777" w:rsidTr="00420105">
        <w:tc>
          <w:tcPr>
            <w:tcW w:w="1838" w:type="dxa"/>
            <w:shd w:val="clear" w:color="auto" w:fill="auto"/>
            <w:vAlign w:val="center"/>
          </w:tcPr>
          <w:p w14:paraId="60967DBD"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ST-QDCZ-H41/42</w:t>
            </w:r>
          </w:p>
        </w:tc>
        <w:tc>
          <w:tcPr>
            <w:tcW w:w="1316" w:type="dxa"/>
            <w:shd w:val="clear" w:color="auto" w:fill="auto"/>
            <w:vAlign w:val="center"/>
          </w:tcPr>
          <w:p w14:paraId="0862A0B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H41</w:t>
            </w:r>
          </w:p>
        </w:tc>
        <w:tc>
          <w:tcPr>
            <w:tcW w:w="1316" w:type="dxa"/>
            <w:shd w:val="clear" w:color="auto" w:fill="auto"/>
            <w:vAlign w:val="center"/>
          </w:tcPr>
          <w:p w14:paraId="4ABD4DC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194.15</w:t>
            </w:r>
          </w:p>
        </w:tc>
        <w:tc>
          <w:tcPr>
            <w:tcW w:w="1317" w:type="dxa"/>
            <w:shd w:val="clear" w:color="auto" w:fill="auto"/>
            <w:vAlign w:val="center"/>
          </w:tcPr>
          <w:p w14:paraId="5B5D79F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1544.13</w:t>
            </w:r>
          </w:p>
        </w:tc>
        <w:tc>
          <w:tcPr>
            <w:tcW w:w="1316" w:type="dxa"/>
            <w:shd w:val="clear" w:color="auto" w:fill="auto"/>
            <w:vAlign w:val="center"/>
          </w:tcPr>
          <w:p w14:paraId="2C1D258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H42</w:t>
            </w:r>
          </w:p>
        </w:tc>
        <w:tc>
          <w:tcPr>
            <w:tcW w:w="1316" w:type="dxa"/>
            <w:shd w:val="clear" w:color="auto" w:fill="auto"/>
            <w:vAlign w:val="center"/>
          </w:tcPr>
          <w:p w14:paraId="75350D8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194.25</w:t>
            </w:r>
          </w:p>
        </w:tc>
        <w:tc>
          <w:tcPr>
            <w:tcW w:w="1317" w:type="dxa"/>
            <w:shd w:val="clear" w:color="auto" w:fill="auto"/>
            <w:vAlign w:val="center"/>
          </w:tcPr>
          <w:p w14:paraId="0F55907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1543.33</w:t>
            </w:r>
          </w:p>
        </w:tc>
      </w:tr>
      <w:tr w:rsidR="00702EAE" w:rsidRPr="00000639" w14:paraId="5DBC5AAB" w14:textId="77777777" w:rsidTr="00420105">
        <w:tc>
          <w:tcPr>
            <w:tcW w:w="1838" w:type="dxa"/>
            <w:shd w:val="clear" w:color="auto" w:fill="auto"/>
            <w:vAlign w:val="center"/>
          </w:tcPr>
          <w:p w14:paraId="3158435F"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ST-QDCZ-C43/44</w:t>
            </w:r>
          </w:p>
        </w:tc>
        <w:tc>
          <w:tcPr>
            <w:tcW w:w="1316" w:type="dxa"/>
            <w:shd w:val="clear" w:color="auto" w:fill="auto"/>
            <w:vAlign w:val="center"/>
          </w:tcPr>
          <w:p w14:paraId="221D6F9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C43</w:t>
            </w:r>
          </w:p>
        </w:tc>
        <w:tc>
          <w:tcPr>
            <w:tcW w:w="1316" w:type="dxa"/>
            <w:shd w:val="clear" w:color="auto" w:fill="auto"/>
            <w:vAlign w:val="center"/>
          </w:tcPr>
          <w:p w14:paraId="5E4F237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194.30</w:t>
            </w:r>
          </w:p>
        </w:tc>
        <w:tc>
          <w:tcPr>
            <w:tcW w:w="1317" w:type="dxa"/>
            <w:shd w:val="clear" w:color="auto" w:fill="auto"/>
            <w:vAlign w:val="center"/>
          </w:tcPr>
          <w:p w14:paraId="1D11434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1542.94</w:t>
            </w:r>
          </w:p>
        </w:tc>
        <w:tc>
          <w:tcPr>
            <w:tcW w:w="1316" w:type="dxa"/>
            <w:shd w:val="clear" w:color="auto" w:fill="auto"/>
            <w:vAlign w:val="center"/>
          </w:tcPr>
          <w:p w14:paraId="3A4E147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C44</w:t>
            </w:r>
          </w:p>
        </w:tc>
        <w:tc>
          <w:tcPr>
            <w:tcW w:w="1316" w:type="dxa"/>
            <w:shd w:val="clear" w:color="auto" w:fill="auto"/>
            <w:vAlign w:val="center"/>
          </w:tcPr>
          <w:p w14:paraId="6073083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194.40</w:t>
            </w:r>
          </w:p>
        </w:tc>
        <w:tc>
          <w:tcPr>
            <w:tcW w:w="1317" w:type="dxa"/>
            <w:shd w:val="clear" w:color="auto" w:fill="auto"/>
            <w:vAlign w:val="center"/>
          </w:tcPr>
          <w:p w14:paraId="3810208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1542.14</w:t>
            </w:r>
          </w:p>
        </w:tc>
      </w:tr>
      <w:tr w:rsidR="00702EAE" w:rsidRPr="00000639" w14:paraId="460071F9" w14:textId="77777777" w:rsidTr="00420105">
        <w:tc>
          <w:tcPr>
            <w:tcW w:w="1838" w:type="dxa"/>
            <w:shd w:val="clear" w:color="auto" w:fill="auto"/>
            <w:vAlign w:val="center"/>
          </w:tcPr>
          <w:p w14:paraId="1DEF2F7C"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ST-QDCZ-H43/44</w:t>
            </w:r>
          </w:p>
        </w:tc>
        <w:tc>
          <w:tcPr>
            <w:tcW w:w="1316" w:type="dxa"/>
            <w:shd w:val="clear" w:color="auto" w:fill="auto"/>
            <w:vAlign w:val="center"/>
          </w:tcPr>
          <w:p w14:paraId="7BFD67F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H43</w:t>
            </w:r>
          </w:p>
        </w:tc>
        <w:tc>
          <w:tcPr>
            <w:tcW w:w="1316" w:type="dxa"/>
            <w:shd w:val="clear" w:color="auto" w:fill="auto"/>
            <w:vAlign w:val="center"/>
          </w:tcPr>
          <w:p w14:paraId="438A1FE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194.35</w:t>
            </w:r>
          </w:p>
        </w:tc>
        <w:tc>
          <w:tcPr>
            <w:tcW w:w="1317" w:type="dxa"/>
            <w:shd w:val="clear" w:color="auto" w:fill="auto"/>
            <w:vAlign w:val="center"/>
          </w:tcPr>
          <w:p w14:paraId="24F600F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1542.54</w:t>
            </w:r>
          </w:p>
        </w:tc>
        <w:tc>
          <w:tcPr>
            <w:tcW w:w="1316" w:type="dxa"/>
            <w:shd w:val="clear" w:color="auto" w:fill="auto"/>
            <w:vAlign w:val="center"/>
          </w:tcPr>
          <w:p w14:paraId="0C8EB6E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H44</w:t>
            </w:r>
          </w:p>
        </w:tc>
        <w:tc>
          <w:tcPr>
            <w:tcW w:w="1316" w:type="dxa"/>
            <w:shd w:val="clear" w:color="auto" w:fill="auto"/>
            <w:vAlign w:val="center"/>
          </w:tcPr>
          <w:p w14:paraId="5A0A985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194.45</w:t>
            </w:r>
          </w:p>
        </w:tc>
        <w:tc>
          <w:tcPr>
            <w:tcW w:w="1317" w:type="dxa"/>
            <w:shd w:val="clear" w:color="auto" w:fill="auto"/>
            <w:vAlign w:val="center"/>
          </w:tcPr>
          <w:p w14:paraId="63837A8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1541.75</w:t>
            </w:r>
          </w:p>
        </w:tc>
      </w:tr>
      <w:tr w:rsidR="00702EAE" w:rsidRPr="00000639" w14:paraId="036102A4" w14:textId="77777777" w:rsidTr="00420105">
        <w:tc>
          <w:tcPr>
            <w:tcW w:w="1838" w:type="dxa"/>
            <w:shd w:val="clear" w:color="auto" w:fill="auto"/>
            <w:vAlign w:val="center"/>
          </w:tcPr>
          <w:p w14:paraId="1A212AA3"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ST-QDCZ-C45/46</w:t>
            </w:r>
          </w:p>
        </w:tc>
        <w:tc>
          <w:tcPr>
            <w:tcW w:w="1316" w:type="dxa"/>
            <w:shd w:val="clear" w:color="auto" w:fill="auto"/>
            <w:vAlign w:val="center"/>
          </w:tcPr>
          <w:p w14:paraId="056D662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C45</w:t>
            </w:r>
          </w:p>
        </w:tc>
        <w:tc>
          <w:tcPr>
            <w:tcW w:w="1316" w:type="dxa"/>
            <w:shd w:val="clear" w:color="auto" w:fill="auto"/>
            <w:vAlign w:val="center"/>
          </w:tcPr>
          <w:p w14:paraId="50F42C0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194.50</w:t>
            </w:r>
          </w:p>
        </w:tc>
        <w:tc>
          <w:tcPr>
            <w:tcW w:w="1317" w:type="dxa"/>
            <w:shd w:val="clear" w:color="auto" w:fill="auto"/>
            <w:vAlign w:val="center"/>
          </w:tcPr>
          <w:p w14:paraId="4249BDD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1541.35</w:t>
            </w:r>
          </w:p>
        </w:tc>
        <w:tc>
          <w:tcPr>
            <w:tcW w:w="1316" w:type="dxa"/>
            <w:shd w:val="clear" w:color="auto" w:fill="auto"/>
            <w:vAlign w:val="center"/>
          </w:tcPr>
          <w:p w14:paraId="2203DA6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C46</w:t>
            </w:r>
          </w:p>
        </w:tc>
        <w:tc>
          <w:tcPr>
            <w:tcW w:w="1316" w:type="dxa"/>
            <w:shd w:val="clear" w:color="auto" w:fill="auto"/>
            <w:vAlign w:val="center"/>
          </w:tcPr>
          <w:p w14:paraId="08DDCB2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194.60</w:t>
            </w:r>
          </w:p>
        </w:tc>
        <w:tc>
          <w:tcPr>
            <w:tcW w:w="1317" w:type="dxa"/>
            <w:shd w:val="clear" w:color="auto" w:fill="auto"/>
            <w:vAlign w:val="center"/>
          </w:tcPr>
          <w:p w14:paraId="3FC8549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1540.56</w:t>
            </w:r>
          </w:p>
        </w:tc>
      </w:tr>
      <w:tr w:rsidR="00702EAE" w:rsidRPr="00000639" w14:paraId="32B8727A" w14:textId="77777777" w:rsidTr="00420105">
        <w:tc>
          <w:tcPr>
            <w:tcW w:w="1838" w:type="dxa"/>
            <w:shd w:val="clear" w:color="auto" w:fill="auto"/>
            <w:vAlign w:val="center"/>
          </w:tcPr>
          <w:p w14:paraId="3BAEF764"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ST-QDCZ-H45/46</w:t>
            </w:r>
          </w:p>
        </w:tc>
        <w:tc>
          <w:tcPr>
            <w:tcW w:w="1316" w:type="dxa"/>
            <w:shd w:val="clear" w:color="auto" w:fill="auto"/>
            <w:vAlign w:val="center"/>
          </w:tcPr>
          <w:p w14:paraId="4255787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H45</w:t>
            </w:r>
          </w:p>
        </w:tc>
        <w:tc>
          <w:tcPr>
            <w:tcW w:w="1316" w:type="dxa"/>
            <w:shd w:val="clear" w:color="auto" w:fill="auto"/>
            <w:vAlign w:val="center"/>
          </w:tcPr>
          <w:p w14:paraId="63FA5AF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194.55</w:t>
            </w:r>
          </w:p>
        </w:tc>
        <w:tc>
          <w:tcPr>
            <w:tcW w:w="1317" w:type="dxa"/>
            <w:shd w:val="clear" w:color="auto" w:fill="auto"/>
            <w:vAlign w:val="center"/>
          </w:tcPr>
          <w:p w14:paraId="1680C6B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1540.95</w:t>
            </w:r>
          </w:p>
        </w:tc>
        <w:tc>
          <w:tcPr>
            <w:tcW w:w="1316" w:type="dxa"/>
            <w:shd w:val="clear" w:color="auto" w:fill="auto"/>
            <w:vAlign w:val="center"/>
          </w:tcPr>
          <w:p w14:paraId="6554468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H46</w:t>
            </w:r>
          </w:p>
        </w:tc>
        <w:tc>
          <w:tcPr>
            <w:tcW w:w="1316" w:type="dxa"/>
            <w:shd w:val="clear" w:color="auto" w:fill="auto"/>
            <w:vAlign w:val="center"/>
          </w:tcPr>
          <w:p w14:paraId="6D22800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194.65</w:t>
            </w:r>
          </w:p>
        </w:tc>
        <w:tc>
          <w:tcPr>
            <w:tcW w:w="1317" w:type="dxa"/>
            <w:shd w:val="clear" w:color="auto" w:fill="auto"/>
            <w:vAlign w:val="center"/>
          </w:tcPr>
          <w:p w14:paraId="5F96AEB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1540.16</w:t>
            </w:r>
          </w:p>
        </w:tc>
      </w:tr>
      <w:tr w:rsidR="00702EAE" w:rsidRPr="00000639" w14:paraId="549B293E" w14:textId="77777777" w:rsidTr="00420105">
        <w:tc>
          <w:tcPr>
            <w:tcW w:w="1838" w:type="dxa"/>
            <w:shd w:val="clear" w:color="auto" w:fill="auto"/>
            <w:vAlign w:val="center"/>
          </w:tcPr>
          <w:p w14:paraId="690C724F"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lastRenderedPageBreak/>
              <w:t>ST-QDCZ-C47/48</w:t>
            </w:r>
          </w:p>
        </w:tc>
        <w:tc>
          <w:tcPr>
            <w:tcW w:w="1316" w:type="dxa"/>
            <w:shd w:val="clear" w:color="auto" w:fill="auto"/>
            <w:vAlign w:val="center"/>
          </w:tcPr>
          <w:p w14:paraId="1D8A1F3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C47</w:t>
            </w:r>
          </w:p>
        </w:tc>
        <w:tc>
          <w:tcPr>
            <w:tcW w:w="1316" w:type="dxa"/>
            <w:shd w:val="clear" w:color="auto" w:fill="auto"/>
            <w:vAlign w:val="center"/>
          </w:tcPr>
          <w:p w14:paraId="56DB29C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194.70</w:t>
            </w:r>
          </w:p>
        </w:tc>
        <w:tc>
          <w:tcPr>
            <w:tcW w:w="1317" w:type="dxa"/>
            <w:shd w:val="clear" w:color="auto" w:fill="auto"/>
            <w:vAlign w:val="center"/>
          </w:tcPr>
          <w:p w14:paraId="30DEEA7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1539.77</w:t>
            </w:r>
          </w:p>
        </w:tc>
        <w:tc>
          <w:tcPr>
            <w:tcW w:w="1316" w:type="dxa"/>
            <w:shd w:val="clear" w:color="auto" w:fill="auto"/>
            <w:vAlign w:val="center"/>
          </w:tcPr>
          <w:p w14:paraId="72D4FCD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C48</w:t>
            </w:r>
          </w:p>
        </w:tc>
        <w:tc>
          <w:tcPr>
            <w:tcW w:w="1316" w:type="dxa"/>
            <w:shd w:val="clear" w:color="auto" w:fill="auto"/>
            <w:vAlign w:val="center"/>
          </w:tcPr>
          <w:p w14:paraId="6FF5A83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194.80</w:t>
            </w:r>
          </w:p>
        </w:tc>
        <w:tc>
          <w:tcPr>
            <w:tcW w:w="1317" w:type="dxa"/>
            <w:shd w:val="clear" w:color="auto" w:fill="auto"/>
            <w:vAlign w:val="center"/>
          </w:tcPr>
          <w:p w14:paraId="3E44130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1538.98</w:t>
            </w:r>
          </w:p>
        </w:tc>
      </w:tr>
      <w:tr w:rsidR="00702EAE" w:rsidRPr="00000639" w14:paraId="32A72359" w14:textId="77777777" w:rsidTr="00420105">
        <w:tc>
          <w:tcPr>
            <w:tcW w:w="1838" w:type="dxa"/>
            <w:shd w:val="clear" w:color="auto" w:fill="auto"/>
            <w:vAlign w:val="center"/>
          </w:tcPr>
          <w:p w14:paraId="5F8A1BB8"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ST-QDCZ-H47/48</w:t>
            </w:r>
          </w:p>
        </w:tc>
        <w:tc>
          <w:tcPr>
            <w:tcW w:w="1316" w:type="dxa"/>
            <w:shd w:val="clear" w:color="auto" w:fill="auto"/>
            <w:vAlign w:val="center"/>
          </w:tcPr>
          <w:p w14:paraId="505646C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H47</w:t>
            </w:r>
          </w:p>
        </w:tc>
        <w:tc>
          <w:tcPr>
            <w:tcW w:w="1316" w:type="dxa"/>
            <w:shd w:val="clear" w:color="auto" w:fill="auto"/>
            <w:vAlign w:val="center"/>
          </w:tcPr>
          <w:p w14:paraId="18E5E71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194.75</w:t>
            </w:r>
          </w:p>
        </w:tc>
        <w:tc>
          <w:tcPr>
            <w:tcW w:w="1317" w:type="dxa"/>
            <w:shd w:val="clear" w:color="auto" w:fill="auto"/>
            <w:vAlign w:val="center"/>
          </w:tcPr>
          <w:p w14:paraId="46DFD41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1539.37</w:t>
            </w:r>
          </w:p>
        </w:tc>
        <w:tc>
          <w:tcPr>
            <w:tcW w:w="1316" w:type="dxa"/>
            <w:shd w:val="clear" w:color="auto" w:fill="auto"/>
            <w:vAlign w:val="center"/>
          </w:tcPr>
          <w:p w14:paraId="13D87C0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H48</w:t>
            </w:r>
          </w:p>
        </w:tc>
        <w:tc>
          <w:tcPr>
            <w:tcW w:w="1316" w:type="dxa"/>
            <w:shd w:val="clear" w:color="auto" w:fill="auto"/>
            <w:vAlign w:val="center"/>
          </w:tcPr>
          <w:p w14:paraId="731AF42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194.85</w:t>
            </w:r>
          </w:p>
        </w:tc>
        <w:tc>
          <w:tcPr>
            <w:tcW w:w="1317" w:type="dxa"/>
            <w:shd w:val="clear" w:color="auto" w:fill="auto"/>
            <w:vAlign w:val="center"/>
          </w:tcPr>
          <w:p w14:paraId="6C16682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1538.58</w:t>
            </w:r>
          </w:p>
        </w:tc>
      </w:tr>
      <w:tr w:rsidR="00702EAE" w:rsidRPr="00000639" w14:paraId="35D3F597" w14:textId="77777777" w:rsidTr="00420105">
        <w:tc>
          <w:tcPr>
            <w:tcW w:w="1838" w:type="dxa"/>
            <w:shd w:val="clear" w:color="auto" w:fill="auto"/>
            <w:vAlign w:val="center"/>
          </w:tcPr>
          <w:p w14:paraId="5103CC32"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ST-QDCZ-C49/50</w:t>
            </w:r>
          </w:p>
        </w:tc>
        <w:tc>
          <w:tcPr>
            <w:tcW w:w="1316" w:type="dxa"/>
            <w:shd w:val="clear" w:color="auto" w:fill="auto"/>
            <w:vAlign w:val="center"/>
          </w:tcPr>
          <w:p w14:paraId="19BD833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C49</w:t>
            </w:r>
          </w:p>
        </w:tc>
        <w:tc>
          <w:tcPr>
            <w:tcW w:w="1316" w:type="dxa"/>
            <w:shd w:val="clear" w:color="auto" w:fill="auto"/>
            <w:vAlign w:val="center"/>
          </w:tcPr>
          <w:p w14:paraId="165FA1C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194.90</w:t>
            </w:r>
          </w:p>
        </w:tc>
        <w:tc>
          <w:tcPr>
            <w:tcW w:w="1317" w:type="dxa"/>
            <w:shd w:val="clear" w:color="auto" w:fill="auto"/>
            <w:vAlign w:val="center"/>
          </w:tcPr>
          <w:p w14:paraId="6DCE567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1538.19</w:t>
            </w:r>
          </w:p>
        </w:tc>
        <w:tc>
          <w:tcPr>
            <w:tcW w:w="1316" w:type="dxa"/>
            <w:shd w:val="clear" w:color="auto" w:fill="auto"/>
            <w:vAlign w:val="center"/>
          </w:tcPr>
          <w:p w14:paraId="1FD7E0C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C50</w:t>
            </w:r>
          </w:p>
        </w:tc>
        <w:tc>
          <w:tcPr>
            <w:tcW w:w="1316" w:type="dxa"/>
            <w:shd w:val="clear" w:color="auto" w:fill="auto"/>
            <w:vAlign w:val="center"/>
          </w:tcPr>
          <w:p w14:paraId="37D7327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195.00</w:t>
            </w:r>
          </w:p>
        </w:tc>
        <w:tc>
          <w:tcPr>
            <w:tcW w:w="1317" w:type="dxa"/>
            <w:shd w:val="clear" w:color="auto" w:fill="auto"/>
            <w:vAlign w:val="center"/>
          </w:tcPr>
          <w:p w14:paraId="55B903C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1537.40</w:t>
            </w:r>
          </w:p>
        </w:tc>
      </w:tr>
      <w:tr w:rsidR="00702EAE" w:rsidRPr="00000639" w14:paraId="4D406DCC" w14:textId="77777777" w:rsidTr="00420105">
        <w:tc>
          <w:tcPr>
            <w:tcW w:w="1838" w:type="dxa"/>
            <w:shd w:val="clear" w:color="auto" w:fill="auto"/>
            <w:vAlign w:val="center"/>
          </w:tcPr>
          <w:p w14:paraId="1F817015"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ST-QDCZ-H49/50</w:t>
            </w:r>
          </w:p>
        </w:tc>
        <w:tc>
          <w:tcPr>
            <w:tcW w:w="1316" w:type="dxa"/>
            <w:shd w:val="clear" w:color="auto" w:fill="auto"/>
            <w:vAlign w:val="center"/>
          </w:tcPr>
          <w:p w14:paraId="43B5A16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H49</w:t>
            </w:r>
          </w:p>
        </w:tc>
        <w:tc>
          <w:tcPr>
            <w:tcW w:w="1316" w:type="dxa"/>
            <w:shd w:val="clear" w:color="auto" w:fill="auto"/>
            <w:vAlign w:val="center"/>
          </w:tcPr>
          <w:p w14:paraId="29FCF89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194.95</w:t>
            </w:r>
          </w:p>
        </w:tc>
        <w:tc>
          <w:tcPr>
            <w:tcW w:w="1317" w:type="dxa"/>
            <w:shd w:val="clear" w:color="auto" w:fill="auto"/>
            <w:vAlign w:val="center"/>
          </w:tcPr>
          <w:p w14:paraId="68D926A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1537.79</w:t>
            </w:r>
          </w:p>
        </w:tc>
        <w:tc>
          <w:tcPr>
            <w:tcW w:w="1316" w:type="dxa"/>
            <w:shd w:val="clear" w:color="auto" w:fill="auto"/>
            <w:vAlign w:val="center"/>
          </w:tcPr>
          <w:p w14:paraId="6DAC82D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H50</w:t>
            </w:r>
          </w:p>
        </w:tc>
        <w:tc>
          <w:tcPr>
            <w:tcW w:w="1316" w:type="dxa"/>
            <w:shd w:val="clear" w:color="auto" w:fill="auto"/>
            <w:vAlign w:val="center"/>
          </w:tcPr>
          <w:p w14:paraId="0E23AE4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195.05</w:t>
            </w:r>
          </w:p>
        </w:tc>
        <w:tc>
          <w:tcPr>
            <w:tcW w:w="1317" w:type="dxa"/>
            <w:shd w:val="clear" w:color="auto" w:fill="auto"/>
            <w:vAlign w:val="center"/>
          </w:tcPr>
          <w:p w14:paraId="09E264C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1537.00</w:t>
            </w:r>
          </w:p>
        </w:tc>
      </w:tr>
      <w:tr w:rsidR="00702EAE" w:rsidRPr="00000639" w14:paraId="2FC64605" w14:textId="77777777" w:rsidTr="00420105">
        <w:tc>
          <w:tcPr>
            <w:tcW w:w="1838" w:type="dxa"/>
            <w:shd w:val="clear" w:color="auto" w:fill="auto"/>
            <w:vAlign w:val="center"/>
          </w:tcPr>
          <w:p w14:paraId="3BC10699"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ST-QDCZ-C51/52</w:t>
            </w:r>
          </w:p>
        </w:tc>
        <w:tc>
          <w:tcPr>
            <w:tcW w:w="1316" w:type="dxa"/>
            <w:shd w:val="clear" w:color="auto" w:fill="auto"/>
            <w:vAlign w:val="center"/>
          </w:tcPr>
          <w:p w14:paraId="7726ED1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C51</w:t>
            </w:r>
          </w:p>
        </w:tc>
        <w:tc>
          <w:tcPr>
            <w:tcW w:w="1316" w:type="dxa"/>
            <w:shd w:val="clear" w:color="auto" w:fill="auto"/>
            <w:vAlign w:val="center"/>
          </w:tcPr>
          <w:p w14:paraId="2B62F04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195.10</w:t>
            </w:r>
          </w:p>
        </w:tc>
        <w:tc>
          <w:tcPr>
            <w:tcW w:w="1317" w:type="dxa"/>
            <w:shd w:val="clear" w:color="auto" w:fill="auto"/>
            <w:vAlign w:val="center"/>
          </w:tcPr>
          <w:p w14:paraId="0DA810E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1536.61</w:t>
            </w:r>
          </w:p>
        </w:tc>
        <w:tc>
          <w:tcPr>
            <w:tcW w:w="1316" w:type="dxa"/>
            <w:shd w:val="clear" w:color="auto" w:fill="auto"/>
            <w:vAlign w:val="center"/>
          </w:tcPr>
          <w:p w14:paraId="039C801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C52</w:t>
            </w:r>
          </w:p>
        </w:tc>
        <w:tc>
          <w:tcPr>
            <w:tcW w:w="1316" w:type="dxa"/>
            <w:shd w:val="clear" w:color="auto" w:fill="auto"/>
            <w:vAlign w:val="center"/>
          </w:tcPr>
          <w:p w14:paraId="25EA27C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195.20</w:t>
            </w:r>
          </w:p>
        </w:tc>
        <w:tc>
          <w:tcPr>
            <w:tcW w:w="1317" w:type="dxa"/>
            <w:shd w:val="clear" w:color="auto" w:fill="auto"/>
            <w:vAlign w:val="center"/>
          </w:tcPr>
          <w:p w14:paraId="2305C79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1535.82</w:t>
            </w:r>
          </w:p>
        </w:tc>
      </w:tr>
      <w:tr w:rsidR="00702EAE" w:rsidRPr="00000639" w14:paraId="4F63B1DE" w14:textId="77777777" w:rsidTr="00420105">
        <w:tc>
          <w:tcPr>
            <w:tcW w:w="1838" w:type="dxa"/>
            <w:shd w:val="clear" w:color="auto" w:fill="auto"/>
            <w:vAlign w:val="center"/>
          </w:tcPr>
          <w:p w14:paraId="6478EBB5"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ST-QDCZ-H51/52</w:t>
            </w:r>
          </w:p>
        </w:tc>
        <w:tc>
          <w:tcPr>
            <w:tcW w:w="1316" w:type="dxa"/>
            <w:shd w:val="clear" w:color="auto" w:fill="auto"/>
            <w:vAlign w:val="center"/>
          </w:tcPr>
          <w:p w14:paraId="0DF759F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H51</w:t>
            </w:r>
          </w:p>
        </w:tc>
        <w:tc>
          <w:tcPr>
            <w:tcW w:w="1316" w:type="dxa"/>
            <w:shd w:val="clear" w:color="auto" w:fill="auto"/>
            <w:vAlign w:val="center"/>
          </w:tcPr>
          <w:p w14:paraId="65424E9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195.15</w:t>
            </w:r>
          </w:p>
        </w:tc>
        <w:tc>
          <w:tcPr>
            <w:tcW w:w="1317" w:type="dxa"/>
            <w:shd w:val="clear" w:color="auto" w:fill="auto"/>
            <w:vAlign w:val="center"/>
          </w:tcPr>
          <w:p w14:paraId="3BCCC64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1536.22</w:t>
            </w:r>
          </w:p>
        </w:tc>
        <w:tc>
          <w:tcPr>
            <w:tcW w:w="1316" w:type="dxa"/>
            <w:shd w:val="clear" w:color="auto" w:fill="auto"/>
            <w:vAlign w:val="center"/>
          </w:tcPr>
          <w:p w14:paraId="39DE5A38"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H52</w:t>
            </w:r>
          </w:p>
        </w:tc>
        <w:tc>
          <w:tcPr>
            <w:tcW w:w="1316" w:type="dxa"/>
            <w:shd w:val="clear" w:color="auto" w:fill="auto"/>
            <w:vAlign w:val="center"/>
          </w:tcPr>
          <w:p w14:paraId="2237EF7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195.25</w:t>
            </w:r>
          </w:p>
        </w:tc>
        <w:tc>
          <w:tcPr>
            <w:tcW w:w="1317" w:type="dxa"/>
            <w:shd w:val="clear" w:color="auto" w:fill="auto"/>
            <w:vAlign w:val="center"/>
          </w:tcPr>
          <w:p w14:paraId="56E94E0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1535.43</w:t>
            </w:r>
          </w:p>
        </w:tc>
      </w:tr>
      <w:tr w:rsidR="00702EAE" w:rsidRPr="00000639" w14:paraId="2EC44142" w14:textId="77777777" w:rsidTr="00420105">
        <w:tc>
          <w:tcPr>
            <w:tcW w:w="1838" w:type="dxa"/>
            <w:shd w:val="clear" w:color="auto" w:fill="auto"/>
            <w:vAlign w:val="center"/>
          </w:tcPr>
          <w:p w14:paraId="3EAB827E"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ST-QDCZ-C53/54</w:t>
            </w:r>
          </w:p>
        </w:tc>
        <w:tc>
          <w:tcPr>
            <w:tcW w:w="1316" w:type="dxa"/>
            <w:shd w:val="clear" w:color="auto" w:fill="auto"/>
            <w:vAlign w:val="center"/>
          </w:tcPr>
          <w:p w14:paraId="54B9E46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C53</w:t>
            </w:r>
          </w:p>
        </w:tc>
        <w:tc>
          <w:tcPr>
            <w:tcW w:w="1316" w:type="dxa"/>
            <w:shd w:val="clear" w:color="auto" w:fill="auto"/>
            <w:vAlign w:val="center"/>
          </w:tcPr>
          <w:p w14:paraId="7A7B377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195.30</w:t>
            </w:r>
          </w:p>
        </w:tc>
        <w:tc>
          <w:tcPr>
            <w:tcW w:w="1317" w:type="dxa"/>
            <w:shd w:val="clear" w:color="auto" w:fill="auto"/>
            <w:vAlign w:val="center"/>
          </w:tcPr>
          <w:p w14:paraId="640B2B4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1535.04</w:t>
            </w:r>
          </w:p>
        </w:tc>
        <w:tc>
          <w:tcPr>
            <w:tcW w:w="1316" w:type="dxa"/>
            <w:shd w:val="clear" w:color="auto" w:fill="auto"/>
            <w:vAlign w:val="center"/>
          </w:tcPr>
          <w:p w14:paraId="1B88A11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C54</w:t>
            </w:r>
          </w:p>
        </w:tc>
        <w:tc>
          <w:tcPr>
            <w:tcW w:w="1316" w:type="dxa"/>
            <w:shd w:val="clear" w:color="auto" w:fill="auto"/>
            <w:vAlign w:val="center"/>
          </w:tcPr>
          <w:p w14:paraId="63995FE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195.40</w:t>
            </w:r>
          </w:p>
        </w:tc>
        <w:tc>
          <w:tcPr>
            <w:tcW w:w="1317" w:type="dxa"/>
            <w:shd w:val="clear" w:color="auto" w:fill="auto"/>
            <w:vAlign w:val="center"/>
          </w:tcPr>
          <w:p w14:paraId="0DFFF0C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1534.25</w:t>
            </w:r>
          </w:p>
        </w:tc>
      </w:tr>
      <w:tr w:rsidR="00702EAE" w:rsidRPr="00000639" w14:paraId="615475B2" w14:textId="77777777" w:rsidTr="00420105">
        <w:tc>
          <w:tcPr>
            <w:tcW w:w="1838" w:type="dxa"/>
            <w:shd w:val="clear" w:color="auto" w:fill="auto"/>
            <w:vAlign w:val="center"/>
          </w:tcPr>
          <w:p w14:paraId="3A084157"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ST-QDCZ-H53/54</w:t>
            </w:r>
          </w:p>
        </w:tc>
        <w:tc>
          <w:tcPr>
            <w:tcW w:w="1316" w:type="dxa"/>
            <w:shd w:val="clear" w:color="auto" w:fill="auto"/>
            <w:vAlign w:val="center"/>
          </w:tcPr>
          <w:p w14:paraId="69BF819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H53</w:t>
            </w:r>
          </w:p>
        </w:tc>
        <w:tc>
          <w:tcPr>
            <w:tcW w:w="1316" w:type="dxa"/>
            <w:shd w:val="clear" w:color="auto" w:fill="auto"/>
            <w:vAlign w:val="center"/>
          </w:tcPr>
          <w:p w14:paraId="72DA852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195.35</w:t>
            </w:r>
          </w:p>
        </w:tc>
        <w:tc>
          <w:tcPr>
            <w:tcW w:w="1317" w:type="dxa"/>
            <w:shd w:val="clear" w:color="auto" w:fill="auto"/>
            <w:vAlign w:val="center"/>
          </w:tcPr>
          <w:p w14:paraId="4432C4B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1534.64</w:t>
            </w:r>
          </w:p>
        </w:tc>
        <w:tc>
          <w:tcPr>
            <w:tcW w:w="1316" w:type="dxa"/>
            <w:shd w:val="clear" w:color="auto" w:fill="auto"/>
            <w:vAlign w:val="center"/>
          </w:tcPr>
          <w:p w14:paraId="6AB280D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H54</w:t>
            </w:r>
          </w:p>
        </w:tc>
        <w:tc>
          <w:tcPr>
            <w:tcW w:w="1316" w:type="dxa"/>
            <w:shd w:val="clear" w:color="auto" w:fill="auto"/>
            <w:vAlign w:val="center"/>
          </w:tcPr>
          <w:p w14:paraId="5D06A84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195.45</w:t>
            </w:r>
          </w:p>
        </w:tc>
        <w:tc>
          <w:tcPr>
            <w:tcW w:w="1317" w:type="dxa"/>
            <w:shd w:val="clear" w:color="auto" w:fill="auto"/>
            <w:vAlign w:val="center"/>
          </w:tcPr>
          <w:p w14:paraId="6373822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1533.86</w:t>
            </w:r>
          </w:p>
        </w:tc>
      </w:tr>
      <w:tr w:rsidR="00702EAE" w:rsidRPr="00000639" w14:paraId="49EB05D5" w14:textId="77777777" w:rsidTr="00420105">
        <w:tc>
          <w:tcPr>
            <w:tcW w:w="1838" w:type="dxa"/>
            <w:shd w:val="clear" w:color="auto" w:fill="auto"/>
            <w:vAlign w:val="center"/>
          </w:tcPr>
          <w:p w14:paraId="0034069C"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ST-QDCZ-C55/56</w:t>
            </w:r>
          </w:p>
        </w:tc>
        <w:tc>
          <w:tcPr>
            <w:tcW w:w="1316" w:type="dxa"/>
            <w:shd w:val="clear" w:color="auto" w:fill="auto"/>
            <w:vAlign w:val="center"/>
          </w:tcPr>
          <w:p w14:paraId="66EE331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C55</w:t>
            </w:r>
          </w:p>
        </w:tc>
        <w:tc>
          <w:tcPr>
            <w:tcW w:w="1316" w:type="dxa"/>
            <w:shd w:val="clear" w:color="auto" w:fill="auto"/>
            <w:vAlign w:val="center"/>
          </w:tcPr>
          <w:p w14:paraId="5B2AB77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195.50</w:t>
            </w:r>
          </w:p>
        </w:tc>
        <w:tc>
          <w:tcPr>
            <w:tcW w:w="1317" w:type="dxa"/>
            <w:shd w:val="clear" w:color="auto" w:fill="auto"/>
            <w:vAlign w:val="center"/>
          </w:tcPr>
          <w:p w14:paraId="10CD7513"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1533.47</w:t>
            </w:r>
          </w:p>
        </w:tc>
        <w:tc>
          <w:tcPr>
            <w:tcW w:w="1316" w:type="dxa"/>
            <w:shd w:val="clear" w:color="auto" w:fill="auto"/>
            <w:vAlign w:val="center"/>
          </w:tcPr>
          <w:p w14:paraId="351124C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C56</w:t>
            </w:r>
          </w:p>
        </w:tc>
        <w:tc>
          <w:tcPr>
            <w:tcW w:w="1316" w:type="dxa"/>
            <w:shd w:val="clear" w:color="auto" w:fill="auto"/>
            <w:vAlign w:val="center"/>
          </w:tcPr>
          <w:p w14:paraId="6DBBEB8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195.60</w:t>
            </w:r>
          </w:p>
        </w:tc>
        <w:tc>
          <w:tcPr>
            <w:tcW w:w="1317" w:type="dxa"/>
            <w:shd w:val="clear" w:color="auto" w:fill="auto"/>
            <w:vAlign w:val="center"/>
          </w:tcPr>
          <w:p w14:paraId="5D48B8E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1532.68</w:t>
            </w:r>
          </w:p>
        </w:tc>
      </w:tr>
      <w:tr w:rsidR="00702EAE" w:rsidRPr="00000639" w14:paraId="1B3E365C" w14:textId="77777777" w:rsidTr="00420105">
        <w:tc>
          <w:tcPr>
            <w:tcW w:w="1838" w:type="dxa"/>
            <w:shd w:val="clear" w:color="auto" w:fill="auto"/>
            <w:vAlign w:val="center"/>
          </w:tcPr>
          <w:p w14:paraId="584B9CE3"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ST-QDCZ-H55/56</w:t>
            </w:r>
          </w:p>
        </w:tc>
        <w:tc>
          <w:tcPr>
            <w:tcW w:w="1316" w:type="dxa"/>
            <w:shd w:val="clear" w:color="auto" w:fill="auto"/>
            <w:vAlign w:val="center"/>
          </w:tcPr>
          <w:p w14:paraId="67CE888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H55</w:t>
            </w:r>
          </w:p>
        </w:tc>
        <w:tc>
          <w:tcPr>
            <w:tcW w:w="1316" w:type="dxa"/>
            <w:shd w:val="clear" w:color="auto" w:fill="auto"/>
            <w:vAlign w:val="center"/>
          </w:tcPr>
          <w:p w14:paraId="7957A71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195.55</w:t>
            </w:r>
          </w:p>
        </w:tc>
        <w:tc>
          <w:tcPr>
            <w:tcW w:w="1317" w:type="dxa"/>
            <w:shd w:val="clear" w:color="auto" w:fill="auto"/>
            <w:vAlign w:val="center"/>
          </w:tcPr>
          <w:p w14:paraId="32B2CCB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1533.07</w:t>
            </w:r>
          </w:p>
        </w:tc>
        <w:tc>
          <w:tcPr>
            <w:tcW w:w="1316" w:type="dxa"/>
            <w:shd w:val="clear" w:color="auto" w:fill="auto"/>
            <w:vAlign w:val="center"/>
          </w:tcPr>
          <w:p w14:paraId="10655A56"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H56</w:t>
            </w:r>
          </w:p>
        </w:tc>
        <w:tc>
          <w:tcPr>
            <w:tcW w:w="1316" w:type="dxa"/>
            <w:shd w:val="clear" w:color="auto" w:fill="auto"/>
            <w:vAlign w:val="center"/>
          </w:tcPr>
          <w:p w14:paraId="1B47496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195.65</w:t>
            </w:r>
          </w:p>
        </w:tc>
        <w:tc>
          <w:tcPr>
            <w:tcW w:w="1317" w:type="dxa"/>
            <w:shd w:val="clear" w:color="auto" w:fill="auto"/>
            <w:vAlign w:val="center"/>
          </w:tcPr>
          <w:p w14:paraId="18D76B5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1532.29</w:t>
            </w:r>
          </w:p>
        </w:tc>
      </w:tr>
      <w:tr w:rsidR="00702EAE" w:rsidRPr="00000639" w14:paraId="4179159C" w14:textId="77777777" w:rsidTr="00420105">
        <w:tc>
          <w:tcPr>
            <w:tcW w:w="1838" w:type="dxa"/>
            <w:shd w:val="clear" w:color="auto" w:fill="auto"/>
            <w:vAlign w:val="center"/>
          </w:tcPr>
          <w:p w14:paraId="3CB83905"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ST-QDCZ-C57/58</w:t>
            </w:r>
          </w:p>
        </w:tc>
        <w:tc>
          <w:tcPr>
            <w:tcW w:w="1316" w:type="dxa"/>
            <w:shd w:val="clear" w:color="auto" w:fill="auto"/>
            <w:vAlign w:val="center"/>
          </w:tcPr>
          <w:p w14:paraId="0270473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C57</w:t>
            </w:r>
          </w:p>
        </w:tc>
        <w:tc>
          <w:tcPr>
            <w:tcW w:w="1316" w:type="dxa"/>
            <w:shd w:val="clear" w:color="auto" w:fill="auto"/>
            <w:vAlign w:val="center"/>
          </w:tcPr>
          <w:p w14:paraId="2869C18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195.70</w:t>
            </w:r>
          </w:p>
        </w:tc>
        <w:tc>
          <w:tcPr>
            <w:tcW w:w="1317" w:type="dxa"/>
            <w:shd w:val="clear" w:color="auto" w:fill="auto"/>
            <w:vAlign w:val="center"/>
          </w:tcPr>
          <w:p w14:paraId="7C31639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1531.90</w:t>
            </w:r>
          </w:p>
        </w:tc>
        <w:tc>
          <w:tcPr>
            <w:tcW w:w="1316" w:type="dxa"/>
            <w:shd w:val="clear" w:color="auto" w:fill="auto"/>
            <w:vAlign w:val="center"/>
          </w:tcPr>
          <w:p w14:paraId="0DC717D0"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C58</w:t>
            </w:r>
          </w:p>
        </w:tc>
        <w:tc>
          <w:tcPr>
            <w:tcW w:w="1316" w:type="dxa"/>
            <w:shd w:val="clear" w:color="auto" w:fill="auto"/>
            <w:vAlign w:val="center"/>
          </w:tcPr>
          <w:p w14:paraId="29E94C9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195.80</w:t>
            </w:r>
          </w:p>
        </w:tc>
        <w:tc>
          <w:tcPr>
            <w:tcW w:w="1317" w:type="dxa"/>
            <w:shd w:val="clear" w:color="auto" w:fill="auto"/>
            <w:vAlign w:val="center"/>
          </w:tcPr>
          <w:p w14:paraId="762D433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1531.12</w:t>
            </w:r>
          </w:p>
        </w:tc>
      </w:tr>
      <w:tr w:rsidR="00702EAE" w:rsidRPr="00000639" w14:paraId="56BA1DCA" w14:textId="77777777" w:rsidTr="00420105">
        <w:tc>
          <w:tcPr>
            <w:tcW w:w="1838" w:type="dxa"/>
            <w:shd w:val="clear" w:color="auto" w:fill="auto"/>
            <w:vAlign w:val="center"/>
          </w:tcPr>
          <w:p w14:paraId="5D3EE028"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ST-QDCZ-H57/58</w:t>
            </w:r>
          </w:p>
        </w:tc>
        <w:tc>
          <w:tcPr>
            <w:tcW w:w="1316" w:type="dxa"/>
            <w:shd w:val="clear" w:color="auto" w:fill="auto"/>
            <w:vAlign w:val="center"/>
          </w:tcPr>
          <w:p w14:paraId="502A3A3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H57</w:t>
            </w:r>
          </w:p>
        </w:tc>
        <w:tc>
          <w:tcPr>
            <w:tcW w:w="1316" w:type="dxa"/>
            <w:shd w:val="clear" w:color="auto" w:fill="auto"/>
            <w:vAlign w:val="center"/>
          </w:tcPr>
          <w:p w14:paraId="7F0942F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195.75</w:t>
            </w:r>
          </w:p>
        </w:tc>
        <w:tc>
          <w:tcPr>
            <w:tcW w:w="1317" w:type="dxa"/>
            <w:shd w:val="clear" w:color="auto" w:fill="auto"/>
            <w:vAlign w:val="center"/>
          </w:tcPr>
          <w:p w14:paraId="215A49B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1531.51</w:t>
            </w:r>
          </w:p>
        </w:tc>
        <w:tc>
          <w:tcPr>
            <w:tcW w:w="1316" w:type="dxa"/>
            <w:shd w:val="clear" w:color="auto" w:fill="auto"/>
            <w:vAlign w:val="center"/>
          </w:tcPr>
          <w:p w14:paraId="1FCB62AD"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H58</w:t>
            </w:r>
          </w:p>
        </w:tc>
        <w:tc>
          <w:tcPr>
            <w:tcW w:w="1316" w:type="dxa"/>
            <w:shd w:val="clear" w:color="auto" w:fill="auto"/>
            <w:vAlign w:val="center"/>
          </w:tcPr>
          <w:p w14:paraId="58955539"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195.85</w:t>
            </w:r>
          </w:p>
        </w:tc>
        <w:tc>
          <w:tcPr>
            <w:tcW w:w="1317" w:type="dxa"/>
            <w:shd w:val="clear" w:color="auto" w:fill="auto"/>
            <w:vAlign w:val="center"/>
          </w:tcPr>
          <w:p w14:paraId="73F3456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1530.72</w:t>
            </w:r>
          </w:p>
        </w:tc>
      </w:tr>
      <w:tr w:rsidR="00702EAE" w:rsidRPr="00000639" w14:paraId="477ED116" w14:textId="77777777" w:rsidTr="00420105">
        <w:tc>
          <w:tcPr>
            <w:tcW w:w="1838" w:type="dxa"/>
            <w:shd w:val="clear" w:color="auto" w:fill="auto"/>
            <w:vAlign w:val="center"/>
          </w:tcPr>
          <w:p w14:paraId="3D15B004"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ST-QDCZ-C59/60</w:t>
            </w:r>
          </w:p>
        </w:tc>
        <w:tc>
          <w:tcPr>
            <w:tcW w:w="1316" w:type="dxa"/>
            <w:shd w:val="clear" w:color="auto" w:fill="auto"/>
            <w:vAlign w:val="center"/>
          </w:tcPr>
          <w:p w14:paraId="040E56EF"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C59</w:t>
            </w:r>
          </w:p>
        </w:tc>
        <w:tc>
          <w:tcPr>
            <w:tcW w:w="1316" w:type="dxa"/>
            <w:shd w:val="clear" w:color="auto" w:fill="auto"/>
            <w:vAlign w:val="center"/>
          </w:tcPr>
          <w:p w14:paraId="3529BB42"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195.90</w:t>
            </w:r>
          </w:p>
        </w:tc>
        <w:tc>
          <w:tcPr>
            <w:tcW w:w="1317" w:type="dxa"/>
            <w:shd w:val="clear" w:color="auto" w:fill="auto"/>
            <w:vAlign w:val="center"/>
          </w:tcPr>
          <w:p w14:paraId="1D01A1CE"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1530.33</w:t>
            </w:r>
          </w:p>
        </w:tc>
        <w:tc>
          <w:tcPr>
            <w:tcW w:w="1316" w:type="dxa"/>
            <w:shd w:val="clear" w:color="auto" w:fill="auto"/>
            <w:vAlign w:val="center"/>
          </w:tcPr>
          <w:p w14:paraId="62A9129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C60</w:t>
            </w:r>
          </w:p>
        </w:tc>
        <w:tc>
          <w:tcPr>
            <w:tcW w:w="1316" w:type="dxa"/>
            <w:shd w:val="clear" w:color="auto" w:fill="auto"/>
            <w:vAlign w:val="center"/>
          </w:tcPr>
          <w:p w14:paraId="0B3BBC0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196.00</w:t>
            </w:r>
          </w:p>
        </w:tc>
        <w:tc>
          <w:tcPr>
            <w:tcW w:w="1317" w:type="dxa"/>
            <w:shd w:val="clear" w:color="auto" w:fill="auto"/>
            <w:vAlign w:val="center"/>
          </w:tcPr>
          <w:p w14:paraId="0DA9D5E1"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1529.55</w:t>
            </w:r>
          </w:p>
        </w:tc>
      </w:tr>
      <w:tr w:rsidR="00702EAE" w:rsidRPr="00000639" w14:paraId="27135DC4" w14:textId="77777777" w:rsidTr="00420105">
        <w:tc>
          <w:tcPr>
            <w:tcW w:w="1838" w:type="dxa"/>
            <w:shd w:val="clear" w:color="auto" w:fill="auto"/>
            <w:vAlign w:val="center"/>
          </w:tcPr>
          <w:p w14:paraId="6728033E" w14:textId="77777777" w:rsidR="00702EAE" w:rsidRPr="00000639" w:rsidRDefault="00702EAE" w:rsidP="00420105">
            <w:pPr>
              <w:autoSpaceDE w:val="0"/>
              <w:autoSpaceDN w:val="0"/>
              <w:adjustRightInd w:val="0"/>
              <w:spacing w:line="276" w:lineRule="auto"/>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ST-QDCZ-H59/60</w:t>
            </w:r>
          </w:p>
        </w:tc>
        <w:tc>
          <w:tcPr>
            <w:tcW w:w="1316" w:type="dxa"/>
            <w:shd w:val="clear" w:color="auto" w:fill="auto"/>
            <w:vAlign w:val="center"/>
          </w:tcPr>
          <w:p w14:paraId="051161F4"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H59</w:t>
            </w:r>
          </w:p>
        </w:tc>
        <w:tc>
          <w:tcPr>
            <w:tcW w:w="1316" w:type="dxa"/>
            <w:shd w:val="clear" w:color="auto" w:fill="auto"/>
            <w:vAlign w:val="center"/>
          </w:tcPr>
          <w:p w14:paraId="06E78DDC"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195.95</w:t>
            </w:r>
          </w:p>
        </w:tc>
        <w:tc>
          <w:tcPr>
            <w:tcW w:w="1317" w:type="dxa"/>
            <w:shd w:val="clear" w:color="auto" w:fill="auto"/>
            <w:vAlign w:val="center"/>
          </w:tcPr>
          <w:p w14:paraId="7C39D795"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1529.94</w:t>
            </w:r>
          </w:p>
        </w:tc>
        <w:tc>
          <w:tcPr>
            <w:tcW w:w="1316" w:type="dxa"/>
            <w:shd w:val="clear" w:color="auto" w:fill="auto"/>
            <w:vAlign w:val="center"/>
          </w:tcPr>
          <w:p w14:paraId="521064D7"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H60</w:t>
            </w:r>
          </w:p>
        </w:tc>
        <w:tc>
          <w:tcPr>
            <w:tcW w:w="1316" w:type="dxa"/>
            <w:shd w:val="clear" w:color="auto" w:fill="auto"/>
            <w:vAlign w:val="center"/>
          </w:tcPr>
          <w:p w14:paraId="59F973BB"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196.05</w:t>
            </w:r>
          </w:p>
        </w:tc>
        <w:tc>
          <w:tcPr>
            <w:tcW w:w="1317" w:type="dxa"/>
            <w:shd w:val="clear" w:color="auto" w:fill="auto"/>
            <w:vAlign w:val="center"/>
          </w:tcPr>
          <w:p w14:paraId="51D9AECA" w14:textId="77777777" w:rsidR="00702EAE" w:rsidRPr="00000639" w:rsidRDefault="00702EAE" w:rsidP="00420105">
            <w:pPr>
              <w:autoSpaceDE w:val="0"/>
              <w:autoSpaceDN w:val="0"/>
              <w:adjustRightInd w:val="0"/>
              <w:spacing w:line="276" w:lineRule="auto"/>
              <w:jc w:val="center"/>
              <w:rPr>
                <w:rFonts w:ascii="Arial" w:eastAsia="宋体" w:hAnsi="Arial" w:cs="Arial"/>
                <w:color w:val="000000" w:themeColor="text1"/>
                <w:sz w:val="18"/>
                <w:szCs w:val="18"/>
              </w:rPr>
            </w:pPr>
            <w:r w:rsidRPr="00000639">
              <w:rPr>
                <w:rFonts w:ascii="Arial" w:eastAsia="宋体" w:hAnsi="Arial" w:cs="Arial"/>
                <w:color w:val="000000" w:themeColor="text1"/>
                <w:sz w:val="18"/>
                <w:szCs w:val="18"/>
              </w:rPr>
              <w:t>1529.16</w:t>
            </w:r>
          </w:p>
        </w:tc>
      </w:tr>
    </w:tbl>
    <w:p w14:paraId="2D00EEA3" w14:textId="77777777" w:rsidR="00702EAE" w:rsidRPr="00000639" w:rsidRDefault="00702EAE" w:rsidP="00702EAE">
      <w:pPr>
        <w:rPr>
          <w:rFonts w:ascii="Arial" w:eastAsia="宋体" w:hAnsi="Arial" w:cs="Arial"/>
          <w:sz w:val="18"/>
          <w:szCs w:val="18"/>
        </w:rPr>
      </w:pPr>
      <w:r w:rsidRPr="00000639">
        <w:rPr>
          <w:rFonts w:ascii="Arial" w:eastAsia="宋体" w:hAnsi="Arial" w:cs="Arial"/>
          <w:sz w:val="18"/>
          <w:szCs w:val="18"/>
        </w:rPr>
        <w:br w:type="textWrapping" w:clear="all"/>
      </w:r>
    </w:p>
    <w:p w14:paraId="54DC21D3" w14:textId="77777777" w:rsidR="00702EAE" w:rsidRDefault="00702EAE" w:rsidP="002A6A0C"/>
    <w:p w14:paraId="517EB3DD" w14:textId="77777777" w:rsidR="002A6A0C" w:rsidRDefault="002A6A0C"/>
    <w:p w14:paraId="43704555" w14:textId="77777777" w:rsidR="00A02D53" w:rsidRDefault="00A02D53"/>
    <w:p w14:paraId="1305560B" w14:textId="77777777" w:rsidR="00A02D53" w:rsidRDefault="00A02D53"/>
    <w:p w14:paraId="1939FA24" w14:textId="77777777" w:rsidR="00A02D53" w:rsidRDefault="00A02D53"/>
    <w:p w14:paraId="4583D6EB" w14:textId="77777777" w:rsidR="00A02D53" w:rsidRDefault="00A02D53"/>
    <w:p w14:paraId="306FC95A" w14:textId="77777777" w:rsidR="00A02D53" w:rsidRDefault="00A02D53"/>
    <w:p w14:paraId="61B4B30B" w14:textId="77777777" w:rsidR="00A02D53" w:rsidRDefault="00A02D53"/>
    <w:p w14:paraId="46E75CA6" w14:textId="77777777" w:rsidR="00A02D53" w:rsidRDefault="00A02D53"/>
    <w:p w14:paraId="30E7A040" w14:textId="77777777" w:rsidR="00A02D53" w:rsidRDefault="00A02D53"/>
    <w:p w14:paraId="0DC6335C" w14:textId="77777777" w:rsidR="00A02D53" w:rsidRDefault="00A02D53"/>
    <w:p w14:paraId="13086567" w14:textId="77777777" w:rsidR="00A02D53" w:rsidRDefault="00A02D53"/>
    <w:p w14:paraId="223F76FC" w14:textId="77777777" w:rsidR="00A02D53" w:rsidRDefault="00A02D53"/>
    <w:p w14:paraId="43BF04AD" w14:textId="77777777" w:rsidR="00A02D53" w:rsidRDefault="00A02D53"/>
    <w:p w14:paraId="6DE83416" w14:textId="77777777" w:rsidR="00A02D53" w:rsidRDefault="00A02D53"/>
    <w:p w14:paraId="618C7971" w14:textId="77777777" w:rsidR="00A02D53" w:rsidRDefault="00A02D53"/>
    <w:p w14:paraId="78E85EFD" w14:textId="77777777" w:rsidR="00A02D53" w:rsidRDefault="00A02D53"/>
    <w:p w14:paraId="28B99F25" w14:textId="77777777" w:rsidR="00A02D53" w:rsidRDefault="00A02D53"/>
    <w:p w14:paraId="4D057072" w14:textId="77777777" w:rsidR="00A02D53" w:rsidRDefault="00A02D53"/>
    <w:p w14:paraId="73B00EEB" w14:textId="77777777" w:rsidR="00A02D53" w:rsidRDefault="00A02D53"/>
    <w:p w14:paraId="66814537" w14:textId="77777777" w:rsidR="00A02D53" w:rsidRDefault="00A02D53"/>
    <w:p w14:paraId="7C2555A3" w14:textId="77777777" w:rsidR="00A02D53" w:rsidRDefault="00A02D53"/>
    <w:p w14:paraId="76DDB41B" w14:textId="77777777" w:rsidR="00A02D53" w:rsidRDefault="00A02D53"/>
    <w:p w14:paraId="43483414" w14:textId="77777777" w:rsidR="00A02D53" w:rsidRDefault="00A02D53"/>
    <w:p w14:paraId="397F1693" w14:textId="77777777" w:rsidR="00A02D53" w:rsidRDefault="00A02D53"/>
    <w:p w14:paraId="04E38E12" w14:textId="77777777" w:rsidR="00A02D53" w:rsidRDefault="00A02D53"/>
    <w:p w14:paraId="0341007F" w14:textId="77777777" w:rsidR="00A02D53" w:rsidRDefault="00A02D53"/>
    <w:p w14:paraId="28559A75" w14:textId="77777777" w:rsidR="00A02D53" w:rsidRDefault="00A02D53" w:rsidP="00A02D53">
      <w:pPr>
        <w:pStyle w:val="2"/>
        <w:spacing w:before="0" w:after="0" w:line="273" w:lineRule="auto"/>
        <w:rPr>
          <w:rFonts w:ascii="Arial" w:eastAsia="宋体" w:hAnsi="Arial" w:cs="Arial"/>
          <w:color w:val="B10E14"/>
          <w:sz w:val="36"/>
          <w:szCs w:val="36"/>
        </w:rPr>
      </w:pPr>
      <w:bookmarkStart w:id="2" w:name="_Toc116657043"/>
      <w:bookmarkStart w:id="3" w:name="_Toc142906164"/>
      <w:r>
        <w:rPr>
          <w:rFonts w:ascii="Arial" w:eastAsia="宋体" w:hAnsi="Arial" w:cs="Arial"/>
          <w:color w:val="B10E14"/>
          <w:sz w:val="36"/>
          <w:szCs w:val="36"/>
        </w:rPr>
        <w:lastRenderedPageBreak/>
        <w:t xml:space="preserve">OTDQ3: </w:t>
      </w:r>
      <w:r w:rsidRPr="00C519FE">
        <w:rPr>
          <w:rFonts w:ascii="Arial" w:eastAsia="宋体" w:hAnsi="Arial" w:cs="Arial"/>
          <w:color w:val="B10E14"/>
          <w:sz w:val="36"/>
          <w:szCs w:val="36"/>
        </w:rPr>
        <w:t>40G&amp;100G Transponder</w:t>
      </w:r>
      <w:bookmarkEnd w:id="2"/>
      <w:r>
        <w:rPr>
          <w:rFonts w:ascii="Arial" w:eastAsia="宋体" w:hAnsi="Arial" w:cs="Arial"/>
          <w:color w:val="B10E14"/>
          <w:sz w:val="36"/>
          <w:szCs w:val="36"/>
        </w:rPr>
        <w:t>/OEO Card</w:t>
      </w:r>
      <w:bookmarkEnd w:id="3"/>
    </w:p>
    <w:p w14:paraId="77135517" w14:textId="77777777" w:rsidR="00A02D53" w:rsidRPr="00785ADC" w:rsidRDefault="00A02D53" w:rsidP="00A02D53">
      <w:pPr>
        <w:pStyle w:val="a0"/>
      </w:pPr>
    </w:p>
    <w:p w14:paraId="3BB44459" w14:textId="77777777" w:rsidR="00A02D53" w:rsidRPr="00C519FE" w:rsidRDefault="00A02D53" w:rsidP="00A02D53">
      <w:pPr>
        <w:pStyle w:val="a0"/>
        <w:rPr>
          <w:rFonts w:ascii="Arial" w:hAnsi="Arial" w:cs="Arial"/>
        </w:rPr>
      </w:pPr>
    </w:p>
    <w:p w14:paraId="0DAEE0E1" w14:textId="77777777" w:rsidR="00A02D53" w:rsidRPr="00C519FE" w:rsidRDefault="00A02D53" w:rsidP="00A02D53">
      <w:pPr>
        <w:spacing w:line="273" w:lineRule="auto"/>
        <w:rPr>
          <w:rFonts w:ascii="Arial" w:eastAsia="宋体" w:hAnsi="Arial" w:cs="Arial"/>
          <w:sz w:val="18"/>
          <w:szCs w:val="18"/>
        </w:rPr>
      </w:pPr>
      <w:r w:rsidRPr="00C519FE">
        <w:rPr>
          <w:rFonts w:ascii="Arial" w:eastAsia="宋体" w:hAnsi="Arial" w:cs="Arial"/>
          <w:sz w:val="18"/>
          <w:szCs w:val="18"/>
        </w:rPr>
        <w:t xml:space="preserve">The 40G&amp;100G Transponder service access board from </w:t>
      </w:r>
      <w:proofErr w:type="spellStart"/>
      <w:r w:rsidRPr="00C519FE">
        <w:rPr>
          <w:rFonts w:ascii="Arial" w:eastAsia="宋体" w:hAnsi="Arial" w:cs="Arial"/>
          <w:sz w:val="18"/>
          <w:szCs w:val="18"/>
        </w:rPr>
        <w:t>Sintai</w:t>
      </w:r>
      <w:proofErr w:type="spellEnd"/>
      <w:r w:rsidRPr="00C519FE">
        <w:rPr>
          <w:rFonts w:ascii="Arial" w:eastAsia="宋体" w:hAnsi="Arial" w:cs="Arial"/>
          <w:sz w:val="18"/>
          <w:szCs w:val="18"/>
        </w:rPr>
        <w:t xml:space="preserve"> Communication supports </w:t>
      </w:r>
      <w:r>
        <w:rPr>
          <w:rFonts w:ascii="Arial" w:eastAsia="宋体" w:hAnsi="Arial" w:cs="Arial" w:hint="eastAsia"/>
          <w:sz w:val="18"/>
          <w:szCs w:val="18"/>
        </w:rPr>
        <w:t>three</w:t>
      </w:r>
      <w:r w:rsidRPr="00C519FE">
        <w:rPr>
          <w:rFonts w:ascii="Arial" w:eastAsia="宋体" w:hAnsi="Arial" w:cs="Arial"/>
          <w:sz w:val="18"/>
          <w:szCs w:val="18"/>
        </w:rPr>
        <w:t xml:space="preserve"> 40G or 100G services access, its main function is to 3R regenerate the </w:t>
      </w:r>
      <w:r>
        <w:rPr>
          <w:rFonts w:ascii="Arial" w:eastAsia="宋体" w:hAnsi="Arial" w:cs="Arial"/>
          <w:sz w:val="18"/>
          <w:szCs w:val="18"/>
        </w:rPr>
        <w:t>three</w:t>
      </w:r>
      <w:r w:rsidRPr="00C519FE">
        <w:rPr>
          <w:rFonts w:ascii="Arial" w:eastAsia="宋体" w:hAnsi="Arial" w:cs="Arial"/>
          <w:sz w:val="18"/>
          <w:szCs w:val="18"/>
        </w:rPr>
        <w:t xml:space="preserve"> 40G or 100G service signals and convert them into </w:t>
      </w:r>
      <w:r>
        <w:rPr>
          <w:rFonts w:ascii="Arial" w:eastAsia="宋体" w:hAnsi="Arial" w:cs="Arial"/>
          <w:sz w:val="18"/>
          <w:szCs w:val="18"/>
        </w:rPr>
        <w:t>three</w:t>
      </w:r>
      <w:r w:rsidRPr="00C519FE">
        <w:rPr>
          <w:rFonts w:ascii="Arial" w:eastAsia="宋体" w:hAnsi="Arial" w:cs="Arial"/>
          <w:sz w:val="18"/>
          <w:szCs w:val="18"/>
        </w:rPr>
        <w:t xml:space="preserve"> WDM standard wavelength optical signals, so that the wave combining unit can perform WDM on the optical signals of different wavelengths, and to realize the reverse process of the above. WDM short-range transmission solution for 40G or 100G rate in metro area.</w:t>
      </w:r>
    </w:p>
    <w:p w14:paraId="08F5C35A" w14:textId="77777777" w:rsidR="00A02D53" w:rsidRPr="00C519FE" w:rsidRDefault="00A02D53" w:rsidP="00A02D53">
      <w:pPr>
        <w:spacing w:line="273" w:lineRule="auto"/>
        <w:rPr>
          <w:rFonts w:ascii="Arial" w:eastAsia="宋体" w:hAnsi="Arial" w:cs="Arial"/>
          <w:sz w:val="18"/>
          <w:szCs w:val="18"/>
        </w:rPr>
      </w:pPr>
    </w:p>
    <w:p w14:paraId="5753FC3B" w14:textId="77777777" w:rsidR="00A02D53" w:rsidRPr="00C519FE" w:rsidRDefault="00A02D53" w:rsidP="00A02D53">
      <w:pPr>
        <w:jc w:val="center"/>
        <w:rPr>
          <w:rFonts w:ascii="Arial" w:hAnsi="Arial" w:cs="Arial"/>
          <w:noProof/>
        </w:rPr>
      </w:pPr>
      <w:r w:rsidRPr="00766519">
        <w:rPr>
          <w:rFonts w:ascii="Arial" w:eastAsia="黑体" w:hAnsi="Arial"/>
          <w:noProof/>
        </w:rPr>
        <w:drawing>
          <wp:inline distT="0" distB="0" distL="0" distR="0" wp14:anchorId="5DEB253A" wp14:editId="4B59A432">
            <wp:extent cx="3841200" cy="68775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41200" cy="687751"/>
                    </a:xfrm>
                    <a:prstGeom prst="rect">
                      <a:avLst/>
                    </a:prstGeom>
                    <a:noFill/>
                    <a:ln>
                      <a:noFill/>
                    </a:ln>
                  </pic:spPr>
                </pic:pic>
              </a:graphicData>
            </a:graphic>
          </wp:inline>
        </w:drawing>
      </w:r>
    </w:p>
    <w:p w14:paraId="4C00478A" w14:textId="77777777" w:rsidR="00A02D53" w:rsidRPr="00C519FE" w:rsidRDefault="00A02D53" w:rsidP="00A02D53">
      <w:pPr>
        <w:jc w:val="center"/>
        <w:rPr>
          <w:rFonts w:ascii="Arial" w:hAnsi="Arial" w:cs="Arial"/>
          <w:noProof/>
        </w:rPr>
      </w:pPr>
      <w:r>
        <w:rPr>
          <w:rFonts w:ascii="Arial" w:eastAsia="宋体" w:hAnsi="Arial" w:cs="Arial"/>
          <w:noProof/>
        </w:rPr>
        <w:drawing>
          <wp:inline distT="0" distB="0" distL="0" distR="0" wp14:anchorId="16C932D2" wp14:editId="6CE5EA47">
            <wp:extent cx="3829978" cy="65397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06318" cy="667005"/>
                    </a:xfrm>
                    <a:prstGeom prst="rect">
                      <a:avLst/>
                    </a:prstGeom>
                    <a:noFill/>
                    <a:ln>
                      <a:noFill/>
                    </a:ln>
                  </pic:spPr>
                </pic:pic>
              </a:graphicData>
            </a:graphic>
          </wp:inline>
        </w:drawing>
      </w:r>
    </w:p>
    <w:p w14:paraId="41C54662" w14:textId="77777777" w:rsidR="00A02D53" w:rsidRPr="00C519FE" w:rsidRDefault="00A02D53" w:rsidP="00A02D53">
      <w:pPr>
        <w:jc w:val="center"/>
        <w:rPr>
          <w:rFonts w:ascii="Arial" w:hAnsi="Arial" w:cs="Arial"/>
          <w:noProof/>
        </w:rPr>
      </w:pPr>
    </w:p>
    <w:p w14:paraId="482A01DB" w14:textId="77777777" w:rsidR="00A02D53" w:rsidRPr="00C519FE" w:rsidRDefault="00A02D53" w:rsidP="00A02D53">
      <w:pPr>
        <w:widowControl/>
        <w:jc w:val="left"/>
        <w:rPr>
          <w:rFonts w:ascii="Arial" w:eastAsia="宋体" w:hAnsi="Arial" w:cs="Arial"/>
          <w:b/>
          <w:color w:val="B10E14"/>
          <w:sz w:val="18"/>
          <w:szCs w:val="18"/>
        </w:rPr>
      </w:pPr>
      <w:r>
        <w:rPr>
          <w:rFonts w:ascii="Arial" w:eastAsia="宋体" w:hAnsi="Arial" w:cs="Arial"/>
          <w:b/>
          <w:color w:val="B10E14"/>
          <w:sz w:val="18"/>
          <w:szCs w:val="18"/>
        </w:rPr>
        <w:t>Product specification</w:t>
      </w:r>
      <w:r w:rsidRPr="00C519FE">
        <w:rPr>
          <w:rFonts w:ascii="Arial" w:eastAsia="宋体" w:hAnsi="Arial" w:cs="Arial"/>
          <w:b/>
          <w:color w:val="B10E14"/>
          <w:sz w:val="18"/>
          <w:szCs w:val="18"/>
        </w:rPr>
        <w:t>s</w:t>
      </w:r>
    </w:p>
    <w:tbl>
      <w:tblPr>
        <w:tblStyle w:val="4"/>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05"/>
        <w:gridCol w:w="4111"/>
        <w:gridCol w:w="3969"/>
      </w:tblGrid>
      <w:tr w:rsidR="00A02D53" w:rsidRPr="00C519FE" w14:paraId="10E1E4FF" w14:textId="77777777" w:rsidTr="00420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2F5496" w:themeFill="accent1" w:themeFillShade="BF"/>
            <w:hideMark/>
          </w:tcPr>
          <w:p w14:paraId="0E9609C0" w14:textId="77777777" w:rsidR="00A02D53" w:rsidRPr="00C519FE" w:rsidRDefault="00A02D53" w:rsidP="00420105">
            <w:pPr>
              <w:widowControl/>
              <w:jc w:val="left"/>
              <w:rPr>
                <w:rFonts w:ascii="Arial" w:eastAsia="宋体" w:hAnsi="Arial" w:cs="Arial"/>
                <w:color w:val="FFFFFF" w:themeColor="background1"/>
                <w:sz w:val="18"/>
                <w:szCs w:val="18"/>
              </w:rPr>
            </w:pPr>
            <w:r w:rsidRPr="00C519FE">
              <w:rPr>
                <w:rFonts w:ascii="Arial" w:hAnsi="Arial" w:cs="Arial"/>
                <w:color w:val="FFFFFF" w:themeColor="background1"/>
                <w:sz w:val="18"/>
                <w:szCs w:val="18"/>
              </w:rPr>
              <w:t>Parameter</w:t>
            </w:r>
          </w:p>
        </w:tc>
        <w:tc>
          <w:tcPr>
            <w:tcW w:w="8080" w:type="dxa"/>
            <w:gridSpan w:val="2"/>
            <w:shd w:val="clear" w:color="auto" w:fill="2F5496" w:themeFill="accent1" w:themeFillShade="BF"/>
          </w:tcPr>
          <w:p w14:paraId="2D00C066" w14:textId="77777777" w:rsidR="00A02D53" w:rsidRPr="00C519FE" w:rsidRDefault="00A02D53" w:rsidP="00420105">
            <w:pPr>
              <w:widowControl/>
              <w:jc w:val="left"/>
              <w:cnfStyle w:val="100000000000" w:firstRow="1" w:lastRow="0" w:firstColumn="0" w:lastColumn="0" w:oddVBand="0" w:evenVBand="0" w:oddHBand="0" w:evenHBand="0" w:firstRowFirstColumn="0" w:firstRowLastColumn="0" w:lastRowFirstColumn="0" w:lastRowLastColumn="0"/>
              <w:rPr>
                <w:rFonts w:ascii="Arial" w:eastAsia="宋体" w:hAnsi="Arial" w:cs="Arial"/>
                <w:color w:val="FFFFFF" w:themeColor="background1"/>
                <w:sz w:val="18"/>
                <w:szCs w:val="18"/>
              </w:rPr>
            </w:pPr>
            <w:r w:rsidRPr="00C519FE">
              <w:rPr>
                <w:rFonts w:ascii="Arial" w:hAnsi="Arial" w:cs="Arial"/>
                <w:color w:val="FFFFFF" w:themeColor="background1"/>
                <w:sz w:val="18"/>
                <w:szCs w:val="18"/>
              </w:rPr>
              <w:t>Description</w:t>
            </w:r>
          </w:p>
        </w:tc>
      </w:tr>
      <w:tr w:rsidR="00A02D53" w:rsidRPr="00C519FE" w14:paraId="3EF157C0" w14:textId="77777777" w:rsidTr="0042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51AB93E" w14:textId="77777777" w:rsidR="00A02D53" w:rsidRPr="00C519FE" w:rsidRDefault="00A02D53" w:rsidP="00420105">
            <w:pPr>
              <w:widowControl/>
              <w:jc w:val="left"/>
              <w:rPr>
                <w:rFonts w:ascii="Arial" w:eastAsia="宋体" w:hAnsi="Arial" w:cs="Arial"/>
                <w:color w:val="000000"/>
                <w:sz w:val="18"/>
                <w:szCs w:val="18"/>
              </w:rPr>
            </w:pPr>
            <w:r w:rsidRPr="00C519FE">
              <w:rPr>
                <w:rFonts w:ascii="Arial" w:eastAsia="宋体" w:hAnsi="Arial" w:cs="Arial"/>
                <w:color w:val="000000"/>
                <w:sz w:val="18"/>
                <w:szCs w:val="18"/>
              </w:rPr>
              <w:t>Product model</w:t>
            </w:r>
          </w:p>
        </w:tc>
        <w:tc>
          <w:tcPr>
            <w:tcW w:w="8080" w:type="dxa"/>
            <w:gridSpan w:val="2"/>
            <w:shd w:val="clear" w:color="auto" w:fill="auto"/>
          </w:tcPr>
          <w:p w14:paraId="2D41589D"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OTDQ</w:t>
            </w:r>
            <w:r>
              <w:rPr>
                <w:rFonts w:ascii="Arial" w:eastAsia="宋体" w:hAnsi="Arial" w:cs="Arial"/>
                <w:color w:val="000000"/>
                <w:sz w:val="18"/>
                <w:szCs w:val="18"/>
              </w:rPr>
              <w:t>3</w:t>
            </w:r>
          </w:p>
        </w:tc>
      </w:tr>
      <w:tr w:rsidR="00A02D53" w:rsidRPr="00C519FE" w14:paraId="46B35F0A" w14:textId="77777777" w:rsidTr="00420105">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BC03CFD" w14:textId="77777777" w:rsidR="00A02D53" w:rsidRPr="00C519FE" w:rsidRDefault="00A02D53" w:rsidP="00420105">
            <w:pPr>
              <w:widowControl/>
              <w:jc w:val="left"/>
              <w:rPr>
                <w:rFonts w:ascii="Arial" w:eastAsia="宋体" w:hAnsi="Arial" w:cs="Arial"/>
                <w:color w:val="000000"/>
                <w:sz w:val="18"/>
                <w:szCs w:val="18"/>
              </w:rPr>
            </w:pPr>
            <w:r w:rsidRPr="00C519FE">
              <w:rPr>
                <w:rFonts w:ascii="Arial" w:eastAsia="宋体" w:hAnsi="Arial" w:cs="Arial"/>
                <w:color w:val="000000"/>
                <w:sz w:val="18"/>
                <w:szCs w:val="18"/>
              </w:rPr>
              <w:t>Application</w:t>
            </w:r>
          </w:p>
        </w:tc>
        <w:tc>
          <w:tcPr>
            <w:tcW w:w="4111" w:type="dxa"/>
            <w:shd w:val="clear" w:color="auto" w:fill="auto"/>
          </w:tcPr>
          <w:p w14:paraId="28F08064"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100G wavelength conversion</w:t>
            </w:r>
          </w:p>
        </w:tc>
        <w:tc>
          <w:tcPr>
            <w:tcW w:w="3969" w:type="dxa"/>
            <w:shd w:val="clear" w:color="auto" w:fill="auto"/>
          </w:tcPr>
          <w:p w14:paraId="2D7A44EF"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40G wavelength conversion</w:t>
            </w:r>
          </w:p>
        </w:tc>
      </w:tr>
      <w:tr w:rsidR="00A02D53" w:rsidRPr="00C519FE" w14:paraId="5DFB279E" w14:textId="77777777" w:rsidTr="0042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hideMark/>
          </w:tcPr>
          <w:p w14:paraId="6A51D0C8" w14:textId="77777777" w:rsidR="00A02D53" w:rsidRPr="00C519FE" w:rsidRDefault="00A02D53" w:rsidP="00420105">
            <w:pPr>
              <w:widowControl/>
              <w:jc w:val="left"/>
              <w:rPr>
                <w:rFonts w:ascii="Arial" w:eastAsia="宋体" w:hAnsi="Arial" w:cs="Arial"/>
                <w:sz w:val="18"/>
                <w:szCs w:val="18"/>
              </w:rPr>
            </w:pPr>
            <w:r w:rsidRPr="00C519FE">
              <w:rPr>
                <w:rFonts w:ascii="Arial" w:eastAsia="宋体" w:hAnsi="Arial" w:cs="Arial"/>
                <w:color w:val="000000"/>
                <w:sz w:val="18"/>
                <w:szCs w:val="18"/>
              </w:rPr>
              <w:t>Interface</w:t>
            </w:r>
          </w:p>
        </w:tc>
        <w:tc>
          <w:tcPr>
            <w:tcW w:w="4111" w:type="dxa"/>
            <w:shd w:val="clear" w:color="auto" w:fill="auto"/>
          </w:tcPr>
          <w:p w14:paraId="5FC373CD"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 xml:space="preserve">Client-side: </w:t>
            </w:r>
            <w:r>
              <w:rPr>
                <w:rFonts w:ascii="Arial" w:eastAsia="宋体" w:hAnsi="Arial" w:cs="Arial"/>
                <w:color w:val="000000"/>
                <w:sz w:val="18"/>
                <w:szCs w:val="18"/>
              </w:rPr>
              <w:t>3</w:t>
            </w:r>
            <w:r w:rsidRPr="00C519FE">
              <w:rPr>
                <w:rFonts w:ascii="Arial" w:eastAsia="宋体" w:hAnsi="Arial" w:cs="Arial"/>
                <w:color w:val="000000"/>
                <w:sz w:val="18"/>
                <w:szCs w:val="18"/>
              </w:rPr>
              <w:t>, based on QSFP28 pluggable</w:t>
            </w:r>
          </w:p>
          <w:p w14:paraId="683E75EF"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 xml:space="preserve">Line-side: </w:t>
            </w:r>
            <w:r>
              <w:rPr>
                <w:rFonts w:ascii="Arial" w:eastAsia="宋体" w:hAnsi="Arial" w:cs="Arial"/>
                <w:color w:val="000000"/>
                <w:sz w:val="18"/>
                <w:szCs w:val="18"/>
              </w:rPr>
              <w:t>3</w:t>
            </w:r>
            <w:r w:rsidRPr="00C519FE">
              <w:rPr>
                <w:rFonts w:ascii="Arial" w:eastAsia="宋体" w:hAnsi="Arial" w:cs="Arial"/>
                <w:color w:val="000000"/>
                <w:sz w:val="18"/>
                <w:szCs w:val="18"/>
              </w:rPr>
              <w:t>, based on QSFP28 pluggable</w:t>
            </w:r>
          </w:p>
        </w:tc>
        <w:tc>
          <w:tcPr>
            <w:tcW w:w="3969" w:type="dxa"/>
            <w:shd w:val="clear" w:color="auto" w:fill="auto"/>
            <w:hideMark/>
          </w:tcPr>
          <w:p w14:paraId="3F3F3255"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 xml:space="preserve">Client-side: </w:t>
            </w:r>
            <w:r>
              <w:rPr>
                <w:rFonts w:ascii="Arial" w:eastAsia="宋体" w:hAnsi="Arial" w:cs="Arial"/>
                <w:color w:val="000000"/>
                <w:sz w:val="18"/>
                <w:szCs w:val="18"/>
              </w:rPr>
              <w:t>3</w:t>
            </w:r>
            <w:r w:rsidRPr="00C519FE">
              <w:rPr>
                <w:rFonts w:ascii="Arial" w:eastAsia="宋体" w:hAnsi="Arial" w:cs="Arial"/>
                <w:color w:val="000000"/>
                <w:sz w:val="18"/>
                <w:szCs w:val="18"/>
              </w:rPr>
              <w:t>, based on QSFP+ pluggable</w:t>
            </w:r>
          </w:p>
          <w:p w14:paraId="767ABEEB"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sz w:val="18"/>
                <w:szCs w:val="18"/>
              </w:rPr>
            </w:pPr>
            <w:r w:rsidRPr="00C519FE">
              <w:rPr>
                <w:rFonts w:ascii="Arial" w:eastAsia="宋体" w:hAnsi="Arial" w:cs="Arial"/>
                <w:color w:val="000000"/>
                <w:sz w:val="18"/>
                <w:szCs w:val="18"/>
              </w:rPr>
              <w:t xml:space="preserve">Line-side: </w:t>
            </w:r>
            <w:r>
              <w:rPr>
                <w:rFonts w:ascii="Arial" w:eastAsia="宋体" w:hAnsi="Arial" w:cs="Arial"/>
                <w:color w:val="000000"/>
                <w:sz w:val="18"/>
                <w:szCs w:val="18"/>
              </w:rPr>
              <w:t>3</w:t>
            </w:r>
            <w:r w:rsidRPr="00C519FE">
              <w:rPr>
                <w:rFonts w:ascii="Arial" w:eastAsia="宋体" w:hAnsi="Arial" w:cs="Arial"/>
                <w:color w:val="000000"/>
                <w:sz w:val="18"/>
                <w:szCs w:val="18"/>
              </w:rPr>
              <w:t>, based on QSFP+ pluggable</w:t>
            </w:r>
          </w:p>
        </w:tc>
      </w:tr>
      <w:tr w:rsidR="00A02D53" w:rsidRPr="00C519FE" w14:paraId="2499DA00" w14:textId="77777777" w:rsidTr="00420105">
        <w:tc>
          <w:tcPr>
            <w:cnfStyle w:val="001000000000" w:firstRow="0" w:lastRow="0" w:firstColumn="1" w:lastColumn="0" w:oddVBand="0" w:evenVBand="0" w:oddHBand="0" w:evenHBand="0" w:firstRowFirstColumn="0" w:firstRowLastColumn="0" w:lastRowFirstColumn="0" w:lastRowLastColumn="0"/>
            <w:tcW w:w="2405" w:type="dxa"/>
            <w:shd w:val="clear" w:color="auto" w:fill="auto"/>
            <w:hideMark/>
          </w:tcPr>
          <w:p w14:paraId="072BC81F" w14:textId="77777777" w:rsidR="00A02D53" w:rsidRPr="00C519FE" w:rsidRDefault="00A02D53" w:rsidP="00420105">
            <w:pPr>
              <w:widowControl/>
              <w:jc w:val="left"/>
              <w:rPr>
                <w:rFonts w:ascii="Arial" w:eastAsia="宋体" w:hAnsi="Arial" w:cs="Arial"/>
                <w:sz w:val="18"/>
                <w:szCs w:val="18"/>
              </w:rPr>
            </w:pPr>
            <w:r w:rsidRPr="00C519FE">
              <w:rPr>
                <w:rFonts w:ascii="Arial" w:eastAsia="宋体" w:hAnsi="Arial" w:cs="Arial"/>
                <w:color w:val="000000"/>
                <w:sz w:val="18"/>
                <w:szCs w:val="18"/>
              </w:rPr>
              <w:t>Line mode</w:t>
            </w:r>
          </w:p>
        </w:tc>
        <w:tc>
          <w:tcPr>
            <w:tcW w:w="4111" w:type="dxa"/>
            <w:shd w:val="clear" w:color="auto" w:fill="auto"/>
          </w:tcPr>
          <w:p w14:paraId="35A8FA12"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 xml:space="preserve">Supports </w:t>
            </w:r>
            <w:r>
              <w:rPr>
                <w:rFonts w:ascii="Arial" w:eastAsia="宋体" w:hAnsi="Arial" w:cs="Arial"/>
                <w:color w:val="000000"/>
                <w:sz w:val="18"/>
                <w:szCs w:val="18"/>
              </w:rPr>
              <w:t>3</w:t>
            </w:r>
            <w:r w:rsidRPr="00C519FE">
              <w:rPr>
                <w:rFonts w:ascii="Arial" w:eastAsia="宋体" w:hAnsi="Arial" w:cs="Arial"/>
                <w:color w:val="000000"/>
                <w:sz w:val="18"/>
                <w:szCs w:val="18"/>
              </w:rPr>
              <w:t xml:space="preserve">*100G service transparent transmissions, which can transform </w:t>
            </w:r>
            <w:r>
              <w:rPr>
                <w:rFonts w:ascii="Arial" w:eastAsia="宋体" w:hAnsi="Arial" w:cs="Arial"/>
                <w:color w:val="000000"/>
                <w:sz w:val="18"/>
                <w:szCs w:val="18"/>
              </w:rPr>
              <w:t>3</w:t>
            </w:r>
            <w:r w:rsidRPr="00C519FE">
              <w:rPr>
                <w:rFonts w:ascii="Arial" w:eastAsia="宋体" w:hAnsi="Arial" w:cs="Arial"/>
                <w:color w:val="000000"/>
                <w:sz w:val="18"/>
                <w:szCs w:val="18"/>
              </w:rPr>
              <w:t xml:space="preserve">*100G service optical signals into </w:t>
            </w:r>
            <w:r>
              <w:rPr>
                <w:rFonts w:ascii="Arial" w:eastAsia="宋体" w:hAnsi="Arial" w:cs="Arial"/>
                <w:color w:val="000000"/>
                <w:sz w:val="18"/>
                <w:szCs w:val="18"/>
              </w:rPr>
              <w:t>3</w:t>
            </w:r>
            <w:r w:rsidRPr="00C519FE">
              <w:rPr>
                <w:rFonts w:ascii="Arial" w:eastAsia="宋体" w:hAnsi="Arial" w:cs="Arial"/>
                <w:color w:val="000000"/>
                <w:sz w:val="18"/>
                <w:szCs w:val="18"/>
              </w:rPr>
              <w:t>*WDM standard wavelength optical signals</w:t>
            </w:r>
          </w:p>
        </w:tc>
        <w:tc>
          <w:tcPr>
            <w:tcW w:w="3969" w:type="dxa"/>
            <w:shd w:val="clear" w:color="auto" w:fill="auto"/>
            <w:hideMark/>
          </w:tcPr>
          <w:p w14:paraId="2E8E4FD8"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sz w:val="18"/>
                <w:szCs w:val="18"/>
              </w:rPr>
            </w:pPr>
            <w:r w:rsidRPr="00C519FE">
              <w:rPr>
                <w:rFonts w:ascii="Arial" w:eastAsia="宋体" w:hAnsi="Arial" w:cs="Arial"/>
                <w:sz w:val="18"/>
                <w:szCs w:val="18"/>
              </w:rPr>
              <w:t xml:space="preserve">Supports </w:t>
            </w:r>
            <w:r>
              <w:rPr>
                <w:rFonts w:ascii="Arial" w:eastAsia="宋体" w:hAnsi="Arial" w:cs="Arial"/>
                <w:sz w:val="18"/>
                <w:szCs w:val="18"/>
              </w:rPr>
              <w:t>3</w:t>
            </w:r>
            <w:r w:rsidRPr="00C519FE">
              <w:rPr>
                <w:rFonts w:ascii="Arial" w:eastAsia="宋体" w:hAnsi="Arial" w:cs="Arial"/>
                <w:sz w:val="18"/>
                <w:szCs w:val="18"/>
              </w:rPr>
              <w:t xml:space="preserve">*40G services for transparent transmission, which can transform </w:t>
            </w:r>
            <w:r>
              <w:rPr>
                <w:rFonts w:ascii="Arial" w:eastAsia="宋体" w:hAnsi="Arial" w:cs="Arial"/>
                <w:sz w:val="18"/>
                <w:szCs w:val="18"/>
              </w:rPr>
              <w:t>3</w:t>
            </w:r>
            <w:r w:rsidRPr="00C519FE">
              <w:rPr>
                <w:rFonts w:ascii="Arial" w:eastAsia="宋体" w:hAnsi="Arial" w:cs="Arial"/>
                <w:sz w:val="18"/>
                <w:szCs w:val="18"/>
              </w:rPr>
              <w:t xml:space="preserve">*40G service optical signals into </w:t>
            </w:r>
            <w:r>
              <w:rPr>
                <w:rFonts w:ascii="Arial" w:eastAsia="宋体" w:hAnsi="Arial" w:cs="Arial"/>
                <w:sz w:val="18"/>
                <w:szCs w:val="18"/>
              </w:rPr>
              <w:t>3</w:t>
            </w:r>
            <w:r w:rsidRPr="00C519FE">
              <w:rPr>
                <w:rFonts w:ascii="Arial" w:eastAsia="宋体" w:hAnsi="Arial" w:cs="Arial"/>
                <w:sz w:val="18"/>
                <w:szCs w:val="18"/>
              </w:rPr>
              <w:t>*WDM standard wavelength optical signals</w:t>
            </w:r>
          </w:p>
        </w:tc>
      </w:tr>
      <w:tr w:rsidR="00A02D53" w:rsidRPr="00C519FE" w14:paraId="6D8BB298" w14:textId="77777777" w:rsidTr="0042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hideMark/>
          </w:tcPr>
          <w:p w14:paraId="3D4D053F" w14:textId="77777777" w:rsidR="00A02D53" w:rsidRPr="00C519FE" w:rsidRDefault="00A02D53" w:rsidP="00420105">
            <w:pPr>
              <w:widowControl/>
              <w:jc w:val="left"/>
              <w:rPr>
                <w:rFonts w:ascii="Arial" w:eastAsia="宋体" w:hAnsi="Arial" w:cs="Arial"/>
                <w:sz w:val="18"/>
                <w:szCs w:val="18"/>
              </w:rPr>
            </w:pPr>
            <w:r w:rsidRPr="00C519FE">
              <w:rPr>
                <w:rFonts w:ascii="Arial" w:eastAsia="宋体" w:hAnsi="Arial" w:cs="Arial"/>
                <w:color w:val="000000"/>
                <w:sz w:val="18"/>
                <w:szCs w:val="18"/>
              </w:rPr>
              <w:t>Support service type</w:t>
            </w:r>
          </w:p>
        </w:tc>
        <w:tc>
          <w:tcPr>
            <w:tcW w:w="4111" w:type="dxa"/>
            <w:shd w:val="clear" w:color="auto" w:fill="auto"/>
          </w:tcPr>
          <w:p w14:paraId="4ECF1428"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100GE</w:t>
            </w:r>
          </w:p>
          <w:p w14:paraId="79452D4D"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OTU4</w:t>
            </w:r>
          </w:p>
        </w:tc>
        <w:tc>
          <w:tcPr>
            <w:tcW w:w="3969" w:type="dxa"/>
            <w:shd w:val="clear" w:color="auto" w:fill="auto"/>
            <w:hideMark/>
          </w:tcPr>
          <w:p w14:paraId="6DE7DCF4"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40GE</w:t>
            </w:r>
          </w:p>
          <w:p w14:paraId="731471C0"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OTU3</w:t>
            </w:r>
          </w:p>
          <w:p w14:paraId="725CCF5A"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sz w:val="18"/>
                <w:szCs w:val="18"/>
              </w:rPr>
            </w:pPr>
          </w:p>
        </w:tc>
      </w:tr>
      <w:tr w:rsidR="00A02D53" w:rsidRPr="00C519FE" w14:paraId="231576DA" w14:textId="77777777" w:rsidTr="00420105">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234F57A6" w14:textId="77777777" w:rsidR="00A02D53" w:rsidRPr="00C519FE" w:rsidRDefault="00A02D53" w:rsidP="00420105">
            <w:pPr>
              <w:widowControl/>
              <w:jc w:val="left"/>
              <w:rPr>
                <w:rFonts w:ascii="Arial" w:eastAsia="宋体" w:hAnsi="Arial" w:cs="Arial"/>
                <w:color w:val="000000"/>
                <w:sz w:val="18"/>
                <w:szCs w:val="18"/>
              </w:rPr>
            </w:pPr>
            <w:r w:rsidRPr="00C519FE">
              <w:rPr>
                <w:rFonts w:ascii="Arial" w:eastAsia="宋体" w:hAnsi="Arial" w:cs="Arial"/>
                <w:color w:val="000000"/>
                <w:sz w:val="18"/>
                <w:szCs w:val="18"/>
              </w:rPr>
              <w:t>Relay mode</w:t>
            </w:r>
          </w:p>
        </w:tc>
        <w:tc>
          <w:tcPr>
            <w:tcW w:w="8080" w:type="dxa"/>
            <w:gridSpan w:val="2"/>
            <w:shd w:val="clear" w:color="auto" w:fill="auto"/>
          </w:tcPr>
          <w:p w14:paraId="35E23A78"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Support 40G&amp;100G wavelength electrical relay</w:t>
            </w:r>
          </w:p>
          <w:p w14:paraId="42E9EC27"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Optical signal single, multi-mode transform</w:t>
            </w:r>
          </w:p>
        </w:tc>
      </w:tr>
      <w:tr w:rsidR="00A02D53" w:rsidRPr="00C519FE" w14:paraId="0C5CE992" w14:textId="77777777" w:rsidTr="0042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hideMark/>
          </w:tcPr>
          <w:p w14:paraId="097D4524" w14:textId="77777777" w:rsidR="00A02D53" w:rsidRPr="00C519FE" w:rsidRDefault="00A02D53" w:rsidP="00420105">
            <w:pPr>
              <w:widowControl/>
              <w:jc w:val="left"/>
              <w:rPr>
                <w:rFonts w:ascii="Arial" w:eastAsia="宋体" w:hAnsi="Arial" w:cs="Arial"/>
                <w:sz w:val="18"/>
                <w:szCs w:val="18"/>
              </w:rPr>
            </w:pPr>
            <w:r w:rsidRPr="00C519FE">
              <w:rPr>
                <w:rFonts w:ascii="Arial" w:eastAsia="宋体" w:hAnsi="Arial" w:cs="Arial"/>
                <w:color w:val="000000"/>
                <w:sz w:val="18"/>
                <w:szCs w:val="18"/>
              </w:rPr>
              <w:t xml:space="preserve">WDM technology  </w:t>
            </w:r>
          </w:p>
        </w:tc>
        <w:tc>
          <w:tcPr>
            <w:tcW w:w="8080" w:type="dxa"/>
            <w:gridSpan w:val="2"/>
            <w:shd w:val="clear" w:color="auto" w:fill="auto"/>
          </w:tcPr>
          <w:p w14:paraId="25D2358B"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sz w:val="18"/>
                <w:szCs w:val="18"/>
              </w:rPr>
            </w:pPr>
            <w:r w:rsidRPr="00C519FE">
              <w:rPr>
                <w:rFonts w:ascii="Arial" w:eastAsia="宋体" w:hAnsi="Arial" w:cs="Arial"/>
                <w:sz w:val="18"/>
                <w:szCs w:val="18"/>
              </w:rPr>
              <w:t>Support DWDM: C band 100GHz 40</w:t>
            </w:r>
            <w:r>
              <w:rPr>
                <w:rFonts w:ascii="Arial" w:eastAsia="宋体" w:hAnsi="Arial" w:cs="Arial"/>
                <w:sz w:val="18"/>
                <w:szCs w:val="18"/>
              </w:rPr>
              <w:t>-</w:t>
            </w:r>
            <w:r w:rsidRPr="00C519FE">
              <w:rPr>
                <w:rFonts w:ascii="Arial" w:eastAsia="宋体" w:hAnsi="Arial" w:cs="Arial"/>
                <w:sz w:val="18"/>
                <w:szCs w:val="18"/>
              </w:rPr>
              <w:t>wave</w:t>
            </w:r>
          </w:p>
        </w:tc>
      </w:tr>
      <w:tr w:rsidR="00A02D53" w:rsidRPr="00C519FE" w14:paraId="7CE6F8AA" w14:textId="77777777" w:rsidTr="00420105">
        <w:tc>
          <w:tcPr>
            <w:cnfStyle w:val="001000000000" w:firstRow="0" w:lastRow="0" w:firstColumn="1" w:lastColumn="0" w:oddVBand="0" w:evenVBand="0" w:oddHBand="0" w:evenHBand="0" w:firstRowFirstColumn="0" w:firstRowLastColumn="0" w:lastRowFirstColumn="0" w:lastRowLastColumn="0"/>
            <w:tcW w:w="2405" w:type="dxa"/>
            <w:shd w:val="clear" w:color="auto" w:fill="auto"/>
            <w:hideMark/>
          </w:tcPr>
          <w:p w14:paraId="637931DF" w14:textId="77777777" w:rsidR="00A02D53" w:rsidRPr="00C519FE" w:rsidRDefault="00A02D53" w:rsidP="00420105">
            <w:pPr>
              <w:widowControl/>
              <w:jc w:val="left"/>
              <w:rPr>
                <w:rFonts w:ascii="Arial" w:eastAsia="宋体" w:hAnsi="Arial" w:cs="Arial"/>
                <w:sz w:val="18"/>
                <w:szCs w:val="18"/>
              </w:rPr>
            </w:pPr>
            <w:r w:rsidRPr="00C519FE">
              <w:rPr>
                <w:rFonts w:ascii="Arial" w:hAnsi="Arial" w:cs="Arial"/>
                <w:sz w:val="18"/>
                <w:szCs w:val="18"/>
              </w:rPr>
              <w:t xml:space="preserve">Number of occupied slots </w:t>
            </w:r>
          </w:p>
        </w:tc>
        <w:tc>
          <w:tcPr>
            <w:tcW w:w="8080" w:type="dxa"/>
            <w:gridSpan w:val="2"/>
            <w:shd w:val="clear" w:color="auto" w:fill="auto"/>
          </w:tcPr>
          <w:p w14:paraId="3B7B1BD1"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sz w:val="18"/>
                <w:szCs w:val="18"/>
              </w:rPr>
            </w:pPr>
            <w:r w:rsidRPr="00C519FE">
              <w:rPr>
                <w:rFonts w:ascii="Arial" w:eastAsia="宋体" w:hAnsi="Arial" w:cs="Arial"/>
                <w:color w:val="000000"/>
                <w:sz w:val="18"/>
                <w:szCs w:val="18"/>
              </w:rPr>
              <w:t>Support OTNS8600 full series chassis, occupy 1 slot</w:t>
            </w:r>
          </w:p>
        </w:tc>
      </w:tr>
      <w:tr w:rsidR="00A02D53" w:rsidRPr="00C519FE" w14:paraId="45412A2A" w14:textId="77777777" w:rsidTr="0042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hideMark/>
          </w:tcPr>
          <w:p w14:paraId="43DE867F" w14:textId="77777777" w:rsidR="00A02D53" w:rsidRPr="00C519FE" w:rsidRDefault="00A02D53" w:rsidP="00420105">
            <w:pPr>
              <w:widowControl/>
              <w:jc w:val="left"/>
              <w:rPr>
                <w:rFonts w:ascii="Arial" w:eastAsia="宋体" w:hAnsi="Arial" w:cs="Arial"/>
                <w:sz w:val="18"/>
                <w:szCs w:val="18"/>
              </w:rPr>
            </w:pPr>
            <w:r w:rsidRPr="00C519FE">
              <w:rPr>
                <w:rFonts w:ascii="Arial" w:hAnsi="Arial" w:cs="Arial"/>
                <w:sz w:val="18"/>
                <w:szCs w:val="18"/>
              </w:rPr>
              <w:t>Network management function</w:t>
            </w:r>
          </w:p>
        </w:tc>
        <w:tc>
          <w:tcPr>
            <w:tcW w:w="8080" w:type="dxa"/>
            <w:gridSpan w:val="2"/>
            <w:shd w:val="clear" w:color="auto" w:fill="auto"/>
          </w:tcPr>
          <w:p w14:paraId="4ADA8FFA"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000000"/>
                <w:sz w:val="18"/>
                <w:szCs w:val="18"/>
              </w:rPr>
            </w:pPr>
            <w:r w:rsidRPr="00C519FE">
              <w:rPr>
                <w:rFonts w:ascii="Arial" w:eastAsia="宋体" w:hAnsi="Arial" w:cs="Arial"/>
                <w:color w:val="000000"/>
                <w:sz w:val="18"/>
                <w:szCs w:val="18"/>
              </w:rPr>
              <w:t>Support real-time monitoring of port working status, including: transmitting optical power, receiving optical power, temperature, etc.</w:t>
            </w:r>
          </w:p>
          <w:p w14:paraId="3DD23B7E"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sz w:val="18"/>
                <w:szCs w:val="18"/>
              </w:rPr>
            </w:pPr>
            <w:r w:rsidRPr="00C519FE">
              <w:rPr>
                <w:rFonts w:ascii="Arial" w:eastAsia="宋体" w:hAnsi="Arial" w:cs="Arial"/>
                <w:color w:val="000000"/>
                <w:sz w:val="18"/>
                <w:szCs w:val="18"/>
              </w:rPr>
              <w:t>Support port loopback, port shutdown function</w:t>
            </w:r>
          </w:p>
        </w:tc>
      </w:tr>
      <w:tr w:rsidR="00A02D53" w:rsidRPr="00C519FE" w14:paraId="015AD787" w14:textId="77777777" w:rsidTr="00420105">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6FFB5B7B" w14:textId="77777777" w:rsidR="00A02D53" w:rsidRPr="00C519FE" w:rsidRDefault="00A02D53" w:rsidP="00420105">
            <w:pPr>
              <w:widowControl/>
              <w:jc w:val="left"/>
              <w:rPr>
                <w:rFonts w:ascii="Arial" w:hAnsi="Arial" w:cs="Arial"/>
                <w:sz w:val="18"/>
                <w:szCs w:val="18"/>
              </w:rPr>
            </w:pPr>
            <w:r w:rsidRPr="00C519FE">
              <w:rPr>
                <w:rFonts w:ascii="Arial" w:hAnsi="Arial" w:cs="Arial"/>
                <w:sz w:val="18"/>
                <w:szCs w:val="18"/>
              </w:rPr>
              <w:t xml:space="preserve">Maximum power consumption </w:t>
            </w:r>
          </w:p>
        </w:tc>
        <w:tc>
          <w:tcPr>
            <w:tcW w:w="8080" w:type="dxa"/>
            <w:gridSpan w:val="2"/>
            <w:shd w:val="clear" w:color="auto" w:fill="auto"/>
          </w:tcPr>
          <w:p w14:paraId="18F16FCD" w14:textId="77777777" w:rsidR="00A02D53" w:rsidRPr="00C519FE" w:rsidRDefault="00A02D53" w:rsidP="00420105">
            <w:pPr>
              <w:widowControl/>
              <w:jc w:val="left"/>
              <w:cnfStyle w:val="000000000000" w:firstRow="0" w:lastRow="0" w:firstColumn="0" w:lastColumn="0" w:oddVBand="0" w:evenVBand="0" w:oddHBand="0" w:evenHBand="0" w:firstRowFirstColumn="0" w:firstRowLastColumn="0" w:lastRowFirstColumn="0" w:lastRowLastColumn="0"/>
              <w:rPr>
                <w:rFonts w:ascii="Arial" w:eastAsia="宋体" w:hAnsi="Arial" w:cs="Arial"/>
                <w:color w:val="000000"/>
                <w:sz w:val="18"/>
                <w:szCs w:val="18"/>
              </w:rPr>
            </w:pPr>
            <w:r>
              <w:rPr>
                <w:rFonts w:ascii="Arial" w:eastAsia="宋体" w:hAnsi="Arial" w:cs="Arial"/>
                <w:color w:val="000000"/>
                <w:sz w:val="18"/>
                <w:szCs w:val="18"/>
              </w:rPr>
              <w:t>3</w:t>
            </w:r>
            <w:r w:rsidRPr="00C519FE">
              <w:rPr>
                <w:rFonts w:ascii="Arial" w:eastAsia="宋体" w:hAnsi="Arial" w:cs="Arial"/>
                <w:color w:val="000000"/>
                <w:sz w:val="18"/>
                <w:szCs w:val="18"/>
              </w:rPr>
              <w:t>0W (including optical module)</w:t>
            </w:r>
          </w:p>
        </w:tc>
      </w:tr>
      <w:tr w:rsidR="00A02D53" w:rsidRPr="00C519FE" w14:paraId="42309C5B" w14:textId="77777777" w:rsidTr="0042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50B1789" w14:textId="77777777" w:rsidR="00A02D53" w:rsidRPr="00C519FE" w:rsidRDefault="00A02D53" w:rsidP="00420105">
            <w:pPr>
              <w:widowControl/>
              <w:jc w:val="left"/>
              <w:rPr>
                <w:rFonts w:ascii="Arial" w:eastAsia="宋体" w:hAnsi="Arial" w:cs="Arial"/>
                <w:b w:val="0"/>
                <w:bCs w:val="0"/>
                <w:sz w:val="18"/>
                <w:szCs w:val="18"/>
              </w:rPr>
            </w:pPr>
            <w:r w:rsidRPr="00C519FE">
              <w:rPr>
                <w:rFonts w:ascii="Arial" w:eastAsia="宋体" w:hAnsi="Arial" w:cs="Arial"/>
                <w:sz w:val="18"/>
                <w:szCs w:val="18"/>
              </w:rPr>
              <w:t>MTBF</w:t>
            </w:r>
          </w:p>
        </w:tc>
        <w:tc>
          <w:tcPr>
            <w:tcW w:w="8080" w:type="dxa"/>
            <w:gridSpan w:val="2"/>
            <w:shd w:val="clear" w:color="auto" w:fill="auto"/>
          </w:tcPr>
          <w:p w14:paraId="65928CCE" w14:textId="77777777" w:rsidR="00A02D53" w:rsidRPr="00C519FE" w:rsidRDefault="00A02D53" w:rsidP="00420105">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sz w:val="18"/>
                <w:szCs w:val="18"/>
              </w:rPr>
            </w:pPr>
            <w:r w:rsidRPr="00C519FE">
              <w:rPr>
                <w:rFonts w:ascii="Arial" w:eastAsia="宋体" w:hAnsi="Arial" w:cs="Arial"/>
                <w:sz w:val="18"/>
                <w:szCs w:val="18"/>
              </w:rPr>
              <w:t>＞</w:t>
            </w:r>
            <w:r w:rsidRPr="00C519FE">
              <w:rPr>
                <w:rFonts w:ascii="Arial" w:eastAsia="宋体" w:hAnsi="Arial" w:cs="Arial"/>
                <w:sz w:val="18"/>
                <w:szCs w:val="18"/>
              </w:rPr>
              <w:t>100,000 hours</w:t>
            </w:r>
          </w:p>
        </w:tc>
      </w:tr>
    </w:tbl>
    <w:p w14:paraId="6245BC4C" w14:textId="77777777" w:rsidR="00A02D53" w:rsidRDefault="00A02D53"/>
    <w:p w14:paraId="243C10C9" w14:textId="77777777" w:rsidR="00702EAE" w:rsidRDefault="00702EAE"/>
    <w:p w14:paraId="109ECAA1" w14:textId="77777777" w:rsidR="00702EAE" w:rsidRDefault="00702EAE"/>
    <w:p w14:paraId="403F0083" w14:textId="31A1A960" w:rsidR="00A02D53" w:rsidRDefault="00A02D53" w:rsidP="00A02D53">
      <w:pPr>
        <w:pStyle w:val="2"/>
        <w:spacing w:before="0" w:after="0" w:line="276" w:lineRule="auto"/>
        <w:rPr>
          <w:rFonts w:ascii="Arial" w:eastAsia="微软雅黑" w:hAnsi="Arial" w:cs="Arial"/>
          <w:color w:val="B10E14"/>
          <w:sz w:val="44"/>
          <w:szCs w:val="44"/>
        </w:rPr>
      </w:pPr>
      <w:bookmarkStart w:id="4" w:name="_Toc142906173"/>
      <w:r>
        <w:rPr>
          <w:rFonts w:ascii="Arial" w:eastAsia="微软雅黑" w:hAnsi="Arial" w:cs="Arial"/>
          <w:color w:val="B10E14"/>
          <w:sz w:val="44"/>
          <w:szCs w:val="44"/>
        </w:rPr>
        <w:lastRenderedPageBreak/>
        <w:t>T</w:t>
      </w:r>
      <w:r w:rsidRPr="00A02D53">
        <w:rPr>
          <w:rFonts w:ascii="Arial" w:eastAsia="微软雅黑" w:hAnsi="Arial" w:cs="Arial"/>
          <w:color w:val="B10E14"/>
          <w:sz w:val="44"/>
          <w:szCs w:val="44"/>
        </w:rPr>
        <w:t xml:space="preserve">unable </w:t>
      </w:r>
      <w:r w:rsidRPr="009D31FF">
        <w:rPr>
          <w:rFonts w:ascii="Arial" w:eastAsia="微软雅黑" w:hAnsi="Arial" w:cs="Arial"/>
          <w:color w:val="B10E14"/>
          <w:sz w:val="44"/>
          <w:szCs w:val="44"/>
        </w:rPr>
        <w:t>Dispersion Compensation Unit: TDC</w:t>
      </w:r>
    </w:p>
    <w:p w14:paraId="4C037C67" w14:textId="77777777" w:rsidR="00A02D53" w:rsidRPr="00183E2C" w:rsidRDefault="00A02D53" w:rsidP="00A02D53">
      <w:pPr>
        <w:pStyle w:val="a0"/>
      </w:pPr>
    </w:p>
    <w:p w14:paraId="3CC85AF4" w14:textId="77777777" w:rsidR="00A02D53" w:rsidRPr="001452A2" w:rsidRDefault="00A02D53" w:rsidP="00A02D53">
      <w:pPr>
        <w:rPr>
          <w:rFonts w:ascii="Arial" w:eastAsia="宋体" w:hAnsi="Arial" w:cs="Arial"/>
          <w:color w:val="000000"/>
          <w:sz w:val="18"/>
          <w:szCs w:val="18"/>
        </w:rPr>
      </w:pPr>
      <w:r w:rsidRPr="001452A2">
        <w:rPr>
          <w:rFonts w:ascii="Arial" w:eastAsia="宋体" w:hAnsi="Arial" w:cs="Arial"/>
          <w:color w:val="000000"/>
          <w:sz w:val="18"/>
          <w:szCs w:val="18"/>
        </w:rPr>
        <w:t xml:space="preserve">The TDC (tunable dispersion compensator) card launched by </w:t>
      </w:r>
      <w:proofErr w:type="spellStart"/>
      <w:r w:rsidRPr="001452A2">
        <w:rPr>
          <w:rFonts w:ascii="Arial" w:eastAsia="宋体" w:hAnsi="Arial" w:cs="Arial"/>
          <w:color w:val="000000"/>
          <w:sz w:val="18"/>
          <w:szCs w:val="18"/>
        </w:rPr>
        <w:t>Sintai</w:t>
      </w:r>
      <w:proofErr w:type="spellEnd"/>
      <w:r w:rsidRPr="001452A2">
        <w:rPr>
          <w:rFonts w:ascii="Arial" w:eastAsia="宋体" w:hAnsi="Arial" w:cs="Arial"/>
          <w:color w:val="000000"/>
          <w:sz w:val="18"/>
          <w:szCs w:val="18"/>
        </w:rPr>
        <w:t xml:space="preserve"> Communications Co., Ltd. is mainly used for dispersion compensation of high-speed transmission system, can accurately manage the residual dispersion after segmented fixed optical compensation, and provide flexible and accurate solution for dispersion compensation. It’s independent, transparent, safe and reliable for optical transmission signals, so as to ensure normal communication of the system. It is suitable for high-speed, long-distance WDM transmission system.</w:t>
      </w:r>
    </w:p>
    <w:p w14:paraId="6D560CD1" w14:textId="77777777" w:rsidR="00A02D53" w:rsidRPr="001452A2" w:rsidRDefault="00A02D53" w:rsidP="00A02D53">
      <w:pPr>
        <w:rPr>
          <w:rFonts w:ascii="Arial" w:eastAsia="宋体" w:hAnsi="Arial" w:cs="Arial"/>
          <w:color w:val="000000"/>
          <w:sz w:val="18"/>
          <w:szCs w:val="18"/>
        </w:rPr>
      </w:pPr>
    </w:p>
    <w:p w14:paraId="1936A763" w14:textId="77777777" w:rsidR="00A02D53" w:rsidRPr="001452A2" w:rsidRDefault="00A02D53" w:rsidP="00A02D53">
      <w:pPr>
        <w:spacing w:line="276" w:lineRule="auto"/>
        <w:jc w:val="center"/>
        <w:rPr>
          <w:rFonts w:ascii="Arial" w:eastAsia="宋体" w:hAnsi="Arial" w:cs="Arial"/>
          <w:sz w:val="18"/>
          <w:szCs w:val="18"/>
        </w:rPr>
      </w:pPr>
      <w:r w:rsidRPr="001452A2">
        <w:rPr>
          <w:rFonts w:ascii="Arial" w:eastAsia="宋体" w:hAnsi="Arial" w:cs="Arial"/>
          <w:noProof/>
          <w:sz w:val="18"/>
          <w:szCs w:val="18"/>
        </w:rPr>
        <w:drawing>
          <wp:inline distT="0" distB="0" distL="0" distR="0" wp14:anchorId="33FABAF8" wp14:editId="34E37E68">
            <wp:extent cx="4203700" cy="481435"/>
            <wp:effectExtent l="0" t="0" r="6350" b="0"/>
            <wp:docPr id="97" name="图片 9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片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7752" cy="485335"/>
                    </a:xfrm>
                    <a:prstGeom prst="rect">
                      <a:avLst/>
                    </a:prstGeom>
                    <a:noFill/>
                    <a:ln>
                      <a:noFill/>
                    </a:ln>
                  </pic:spPr>
                </pic:pic>
              </a:graphicData>
            </a:graphic>
          </wp:inline>
        </w:drawing>
      </w:r>
    </w:p>
    <w:p w14:paraId="60C0455F" w14:textId="77777777" w:rsidR="00A02D53" w:rsidRPr="001452A2" w:rsidRDefault="00A02D53" w:rsidP="00A02D53">
      <w:pPr>
        <w:rPr>
          <w:rFonts w:ascii="Arial" w:eastAsia="宋体" w:hAnsi="Arial" w:cs="Arial"/>
          <w:b/>
          <w:color w:val="B10E14"/>
          <w:sz w:val="18"/>
          <w:szCs w:val="18"/>
        </w:rPr>
      </w:pPr>
      <w:r w:rsidRPr="001452A2">
        <w:rPr>
          <w:rFonts w:ascii="Arial" w:eastAsia="宋体" w:hAnsi="Arial" w:cs="Arial"/>
          <w:b/>
          <w:color w:val="B10E14"/>
          <w:sz w:val="18"/>
          <w:szCs w:val="18"/>
        </w:rPr>
        <w:t>Product Features</w:t>
      </w:r>
    </w:p>
    <w:p w14:paraId="4B32477F" w14:textId="77777777" w:rsidR="00A02D53" w:rsidRPr="001452A2" w:rsidRDefault="00A02D53" w:rsidP="00A02D53">
      <w:pPr>
        <w:pStyle w:val="a5"/>
        <w:widowControl/>
        <w:numPr>
          <w:ilvl w:val="0"/>
          <w:numId w:val="6"/>
        </w:numPr>
        <w:autoSpaceDE w:val="0"/>
        <w:autoSpaceDN w:val="0"/>
        <w:adjustRightInd w:val="0"/>
        <w:ind w:firstLineChars="0"/>
        <w:jc w:val="left"/>
        <w:rPr>
          <w:rFonts w:ascii="Arial" w:eastAsia="宋体" w:hAnsi="Arial" w:cs="Arial"/>
          <w:sz w:val="18"/>
          <w:szCs w:val="18"/>
        </w:rPr>
      </w:pPr>
      <w:r w:rsidRPr="001452A2">
        <w:rPr>
          <w:rFonts w:ascii="Arial" w:eastAsia="宋体" w:hAnsi="Arial" w:cs="Arial"/>
          <w:sz w:val="18"/>
          <w:szCs w:val="18"/>
        </w:rPr>
        <w:t>Adjustable: provides highly accurate, dynamically adjustable dispersion compensation over a wide range of dispersion values.</w:t>
      </w:r>
    </w:p>
    <w:p w14:paraId="62EDA1E2" w14:textId="77777777" w:rsidR="00A02D53" w:rsidRPr="001452A2" w:rsidRDefault="00A02D53" w:rsidP="00A02D53">
      <w:pPr>
        <w:pStyle w:val="a5"/>
        <w:widowControl/>
        <w:numPr>
          <w:ilvl w:val="0"/>
          <w:numId w:val="6"/>
        </w:numPr>
        <w:autoSpaceDE w:val="0"/>
        <w:autoSpaceDN w:val="0"/>
        <w:adjustRightInd w:val="0"/>
        <w:ind w:firstLineChars="0"/>
        <w:jc w:val="left"/>
        <w:rPr>
          <w:rFonts w:ascii="Arial" w:eastAsia="宋体" w:hAnsi="Arial" w:cs="Arial"/>
          <w:sz w:val="18"/>
          <w:szCs w:val="18"/>
        </w:rPr>
      </w:pPr>
      <w:r w:rsidRPr="001452A2">
        <w:rPr>
          <w:rFonts w:ascii="Arial" w:eastAsia="宋体" w:hAnsi="Arial" w:cs="Arial"/>
          <w:sz w:val="18"/>
          <w:szCs w:val="18"/>
        </w:rPr>
        <w:t>Low Latency: TDC's latency is less than 25ns, making it ideal for time-sensitive networks.</w:t>
      </w:r>
    </w:p>
    <w:p w14:paraId="516857A2" w14:textId="77777777" w:rsidR="00A02D53" w:rsidRPr="001452A2" w:rsidRDefault="00A02D53" w:rsidP="00A02D53">
      <w:pPr>
        <w:pStyle w:val="a5"/>
        <w:widowControl/>
        <w:numPr>
          <w:ilvl w:val="0"/>
          <w:numId w:val="6"/>
        </w:numPr>
        <w:autoSpaceDE w:val="0"/>
        <w:autoSpaceDN w:val="0"/>
        <w:adjustRightInd w:val="0"/>
        <w:ind w:firstLineChars="0"/>
        <w:jc w:val="left"/>
        <w:rPr>
          <w:rFonts w:ascii="Arial" w:eastAsia="宋体" w:hAnsi="Arial" w:cs="Arial"/>
          <w:sz w:val="18"/>
          <w:szCs w:val="18"/>
        </w:rPr>
      </w:pPr>
      <w:r w:rsidRPr="001452A2">
        <w:rPr>
          <w:rFonts w:ascii="Arial" w:eastAsia="宋体" w:hAnsi="Arial" w:cs="Arial"/>
          <w:sz w:val="18"/>
          <w:szCs w:val="18"/>
        </w:rPr>
        <w:t>Multi-channel: TDC has full C-band coverage and can be used on 50GHz or 100GHz DWDM networks.</w:t>
      </w:r>
    </w:p>
    <w:p w14:paraId="2AF6B759" w14:textId="77777777" w:rsidR="00A02D53" w:rsidRPr="001452A2" w:rsidRDefault="00A02D53" w:rsidP="00A02D53">
      <w:pPr>
        <w:pStyle w:val="a5"/>
        <w:widowControl/>
        <w:numPr>
          <w:ilvl w:val="0"/>
          <w:numId w:val="6"/>
        </w:numPr>
        <w:autoSpaceDE w:val="0"/>
        <w:autoSpaceDN w:val="0"/>
        <w:adjustRightInd w:val="0"/>
        <w:ind w:firstLineChars="0"/>
        <w:jc w:val="left"/>
        <w:rPr>
          <w:rFonts w:ascii="Arial" w:eastAsia="宋体" w:hAnsi="Arial" w:cs="Arial"/>
          <w:sz w:val="18"/>
          <w:szCs w:val="18"/>
        </w:rPr>
      </w:pPr>
      <w:r w:rsidRPr="001452A2">
        <w:rPr>
          <w:rFonts w:ascii="Arial" w:eastAsia="宋体" w:hAnsi="Arial" w:cs="Arial"/>
          <w:sz w:val="18"/>
          <w:szCs w:val="18"/>
        </w:rPr>
        <w:t>Large dispersion compensation range, supporting ±1400ps/nm.</w:t>
      </w:r>
    </w:p>
    <w:p w14:paraId="55E48E79" w14:textId="77777777" w:rsidR="00A02D53" w:rsidRPr="001452A2" w:rsidRDefault="00A02D53" w:rsidP="00A02D53">
      <w:pPr>
        <w:pStyle w:val="a5"/>
        <w:widowControl/>
        <w:numPr>
          <w:ilvl w:val="0"/>
          <w:numId w:val="6"/>
        </w:numPr>
        <w:autoSpaceDE w:val="0"/>
        <w:autoSpaceDN w:val="0"/>
        <w:adjustRightInd w:val="0"/>
        <w:ind w:firstLineChars="0"/>
        <w:jc w:val="left"/>
        <w:rPr>
          <w:rFonts w:ascii="Arial" w:eastAsia="宋体" w:hAnsi="Arial" w:cs="Arial"/>
          <w:sz w:val="18"/>
          <w:szCs w:val="18"/>
        </w:rPr>
      </w:pPr>
      <w:r w:rsidRPr="001452A2">
        <w:rPr>
          <w:rFonts w:ascii="Arial" w:eastAsia="宋体" w:hAnsi="Arial" w:cs="Arial"/>
          <w:sz w:val="18"/>
          <w:szCs w:val="18"/>
        </w:rPr>
        <w:t>Optical path is transparent and does not change the optical signal.</w:t>
      </w:r>
    </w:p>
    <w:p w14:paraId="3C3A9A30" w14:textId="77777777" w:rsidR="00A02D53" w:rsidRPr="001452A2" w:rsidRDefault="00A02D53" w:rsidP="00A02D53">
      <w:pPr>
        <w:pStyle w:val="a5"/>
        <w:widowControl/>
        <w:numPr>
          <w:ilvl w:val="0"/>
          <w:numId w:val="6"/>
        </w:numPr>
        <w:autoSpaceDE w:val="0"/>
        <w:autoSpaceDN w:val="0"/>
        <w:adjustRightInd w:val="0"/>
        <w:ind w:firstLineChars="0"/>
        <w:jc w:val="left"/>
        <w:rPr>
          <w:rFonts w:ascii="Arial" w:eastAsia="宋体" w:hAnsi="Arial" w:cs="Arial"/>
          <w:sz w:val="18"/>
          <w:szCs w:val="18"/>
        </w:rPr>
      </w:pPr>
      <w:r w:rsidRPr="001452A2">
        <w:rPr>
          <w:rFonts w:ascii="Arial" w:eastAsia="宋体" w:hAnsi="Arial" w:cs="Arial"/>
          <w:sz w:val="18"/>
          <w:szCs w:val="18"/>
        </w:rPr>
        <w:t>Simple structure and easy maintenance.</w:t>
      </w:r>
    </w:p>
    <w:p w14:paraId="2F3A024C" w14:textId="77777777" w:rsidR="00A02D53" w:rsidRPr="001452A2" w:rsidRDefault="00A02D53" w:rsidP="00A02D53">
      <w:pPr>
        <w:pStyle w:val="a5"/>
        <w:widowControl/>
        <w:autoSpaceDE w:val="0"/>
        <w:autoSpaceDN w:val="0"/>
        <w:adjustRightInd w:val="0"/>
        <w:ind w:left="360" w:firstLineChars="0" w:firstLine="0"/>
        <w:jc w:val="left"/>
        <w:rPr>
          <w:rFonts w:ascii="Arial" w:eastAsia="宋体" w:hAnsi="Arial" w:cs="Arial"/>
          <w:sz w:val="18"/>
          <w:szCs w:val="18"/>
        </w:rPr>
      </w:pPr>
    </w:p>
    <w:p w14:paraId="5F76F5CC" w14:textId="77777777" w:rsidR="00A02D53" w:rsidRPr="001452A2" w:rsidRDefault="00A02D53" w:rsidP="00A02D53">
      <w:pPr>
        <w:autoSpaceDE w:val="0"/>
        <w:autoSpaceDN w:val="0"/>
        <w:adjustRightInd w:val="0"/>
        <w:rPr>
          <w:rFonts w:ascii="Arial" w:eastAsia="宋体" w:hAnsi="Arial" w:cs="Arial"/>
          <w:b/>
          <w:color w:val="B10E14"/>
          <w:sz w:val="18"/>
          <w:szCs w:val="18"/>
        </w:rPr>
      </w:pPr>
      <w:r w:rsidRPr="001452A2">
        <w:rPr>
          <w:rFonts w:ascii="Arial" w:eastAsia="宋体" w:hAnsi="Arial" w:cs="Arial"/>
          <w:b/>
          <w:color w:val="B10E14"/>
          <w:sz w:val="18"/>
          <w:szCs w:val="18"/>
        </w:rPr>
        <w:t>Product Specification</w:t>
      </w:r>
    </w:p>
    <w:tbl>
      <w:tblPr>
        <w:tblStyle w:val="ad"/>
        <w:tblW w:w="10490" w:type="dxa"/>
        <w:tblLayout w:type="fixed"/>
        <w:tblLook w:val="04A0" w:firstRow="1" w:lastRow="0" w:firstColumn="1" w:lastColumn="0" w:noHBand="0" w:noVBand="1"/>
      </w:tblPr>
      <w:tblGrid>
        <w:gridCol w:w="3227"/>
        <w:gridCol w:w="2702"/>
        <w:gridCol w:w="4561"/>
      </w:tblGrid>
      <w:tr w:rsidR="00A02D53" w:rsidRPr="001452A2" w14:paraId="340C0476" w14:textId="77777777" w:rsidTr="00420105">
        <w:tc>
          <w:tcPr>
            <w:tcW w:w="3227" w:type="dxa"/>
            <w:tcBorders>
              <w:top w:val="nil"/>
              <w:left w:val="nil"/>
              <w:bottom w:val="nil"/>
              <w:right w:val="nil"/>
            </w:tcBorders>
            <w:shd w:val="clear" w:color="auto" w:fill="2E74B5" w:themeFill="accent5" w:themeFillShade="BF"/>
            <w:vAlign w:val="center"/>
          </w:tcPr>
          <w:p w14:paraId="71C08B4B" w14:textId="77777777" w:rsidR="00A02D53" w:rsidRPr="001452A2" w:rsidRDefault="00A02D53" w:rsidP="00420105">
            <w:pPr>
              <w:autoSpaceDE w:val="0"/>
              <w:autoSpaceDN w:val="0"/>
              <w:adjustRightInd w:val="0"/>
              <w:spacing w:line="276" w:lineRule="auto"/>
              <w:jc w:val="left"/>
              <w:rPr>
                <w:rFonts w:ascii="Arial" w:eastAsia="宋体" w:hAnsi="Arial" w:cs="Arial"/>
                <w:b/>
                <w:color w:val="FFFFFF" w:themeColor="background1"/>
                <w:sz w:val="18"/>
                <w:szCs w:val="18"/>
              </w:rPr>
            </w:pPr>
            <w:r w:rsidRPr="001452A2">
              <w:rPr>
                <w:rFonts w:ascii="Arial" w:eastAsia="宋体" w:hAnsi="Arial" w:cs="Arial"/>
                <w:b/>
                <w:color w:val="FFFFFF" w:themeColor="background1"/>
                <w:sz w:val="18"/>
                <w:szCs w:val="18"/>
              </w:rPr>
              <w:t xml:space="preserve">Function </w:t>
            </w:r>
          </w:p>
        </w:tc>
        <w:tc>
          <w:tcPr>
            <w:tcW w:w="7263" w:type="dxa"/>
            <w:gridSpan w:val="2"/>
            <w:tcBorders>
              <w:top w:val="nil"/>
              <w:left w:val="nil"/>
              <w:bottom w:val="nil"/>
              <w:right w:val="nil"/>
            </w:tcBorders>
            <w:shd w:val="clear" w:color="auto" w:fill="2E74B5" w:themeFill="accent5" w:themeFillShade="BF"/>
            <w:vAlign w:val="center"/>
          </w:tcPr>
          <w:p w14:paraId="02ACA394" w14:textId="77777777" w:rsidR="00A02D53" w:rsidRPr="001452A2" w:rsidRDefault="00A02D53" w:rsidP="00420105">
            <w:pPr>
              <w:autoSpaceDE w:val="0"/>
              <w:autoSpaceDN w:val="0"/>
              <w:adjustRightInd w:val="0"/>
              <w:spacing w:line="276" w:lineRule="auto"/>
              <w:jc w:val="left"/>
              <w:rPr>
                <w:rFonts w:ascii="Arial" w:eastAsia="宋体" w:hAnsi="Arial" w:cs="Arial"/>
                <w:b/>
                <w:color w:val="FFFFFF" w:themeColor="background1"/>
                <w:sz w:val="18"/>
                <w:szCs w:val="18"/>
              </w:rPr>
            </w:pPr>
            <w:r w:rsidRPr="001452A2">
              <w:rPr>
                <w:rFonts w:ascii="Arial" w:eastAsia="宋体" w:hAnsi="Arial" w:cs="Arial"/>
                <w:b/>
                <w:color w:val="FFFFFF" w:themeColor="background1"/>
                <w:sz w:val="18"/>
                <w:szCs w:val="18"/>
              </w:rPr>
              <w:t xml:space="preserve">Note </w:t>
            </w:r>
          </w:p>
        </w:tc>
      </w:tr>
      <w:tr w:rsidR="00A02D53" w:rsidRPr="001452A2" w14:paraId="4D33E794" w14:textId="77777777" w:rsidTr="00420105">
        <w:trPr>
          <w:trHeight w:val="199"/>
        </w:trPr>
        <w:tc>
          <w:tcPr>
            <w:tcW w:w="3227" w:type="dxa"/>
            <w:tcBorders>
              <w:top w:val="nil"/>
              <w:left w:val="nil"/>
              <w:bottom w:val="nil"/>
              <w:right w:val="nil"/>
            </w:tcBorders>
            <w:shd w:val="clear" w:color="auto" w:fill="auto"/>
            <w:vAlign w:val="center"/>
          </w:tcPr>
          <w:p w14:paraId="4C13F657"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Working wavelength range</w:t>
            </w:r>
          </w:p>
        </w:tc>
        <w:tc>
          <w:tcPr>
            <w:tcW w:w="7263" w:type="dxa"/>
            <w:gridSpan w:val="2"/>
            <w:tcBorders>
              <w:top w:val="nil"/>
              <w:left w:val="nil"/>
              <w:bottom w:val="nil"/>
              <w:right w:val="nil"/>
            </w:tcBorders>
            <w:shd w:val="clear" w:color="auto" w:fill="auto"/>
            <w:vAlign w:val="center"/>
          </w:tcPr>
          <w:p w14:paraId="34DE3F6C"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C band: 1528nm~1568nm</w:t>
            </w:r>
          </w:p>
        </w:tc>
      </w:tr>
      <w:tr w:rsidR="00A02D53" w:rsidRPr="001452A2" w14:paraId="1A65E3CF" w14:textId="77777777" w:rsidTr="00420105">
        <w:trPr>
          <w:trHeight w:val="199"/>
        </w:trPr>
        <w:tc>
          <w:tcPr>
            <w:tcW w:w="3227" w:type="dxa"/>
            <w:tcBorders>
              <w:top w:val="nil"/>
              <w:left w:val="nil"/>
              <w:bottom w:val="nil"/>
              <w:right w:val="nil"/>
            </w:tcBorders>
            <w:shd w:val="clear" w:color="auto" w:fill="F2F2F2" w:themeFill="background1" w:themeFillShade="F2"/>
            <w:vAlign w:val="center"/>
          </w:tcPr>
          <w:p w14:paraId="5B47EE55"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Channel spacing</w:t>
            </w:r>
          </w:p>
        </w:tc>
        <w:tc>
          <w:tcPr>
            <w:tcW w:w="7263" w:type="dxa"/>
            <w:gridSpan w:val="2"/>
            <w:tcBorders>
              <w:top w:val="nil"/>
              <w:left w:val="nil"/>
              <w:bottom w:val="nil"/>
              <w:right w:val="nil"/>
            </w:tcBorders>
            <w:shd w:val="clear" w:color="auto" w:fill="F2F2F2" w:themeFill="background1" w:themeFillShade="F2"/>
            <w:vAlign w:val="center"/>
          </w:tcPr>
          <w:p w14:paraId="718F1D59"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50GHz or 100GHz optional</w:t>
            </w:r>
          </w:p>
        </w:tc>
      </w:tr>
      <w:tr w:rsidR="00A02D53" w:rsidRPr="001452A2" w14:paraId="31DFE094" w14:textId="77777777" w:rsidTr="00420105">
        <w:trPr>
          <w:trHeight w:val="90"/>
        </w:trPr>
        <w:tc>
          <w:tcPr>
            <w:tcW w:w="3227" w:type="dxa"/>
            <w:tcBorders>
              <w:top w:val="nil"/>
              <w:left w:val="nil"/>
              <w:bottom w:val="nil"/>
              <w:right w:val="nil"/>
            </w:tcBorders>
            <w:shd w:val="clear" w:color="auto" w:fill="auto"/>
            <w:vAlign w:val="center"/>
          </w:tcPr>
          <w:p w14:paraId="51E13512"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Dispersion compensation range</w:t>
            </w:r>
          </w:p>
        </w:tc>
        <w:tc>
          <w:tcPr>
            <w:tcW w:w="2702" w:type="dxa"/>
            <w:tcBorders>
              <w:top w:val="nil"/>
              <w:left w:val="nil"/>
              <w:bottom w:val="nil"/>
              <w:right w:val="nil"/>
            </w:tcBorders>
            <w:shd w:val="clear" w:color="auto" w:fill="auto"/>
            <w:vAlign w:val="center"/>
          </w:tcPr>
          <w:p w14:paraId="47BDC835"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±1400ps/nm</w:t>
            </w:r>
          </w:p>
        </w:tc>
        <w:tc>
          <w:tcPr>
            <w:tcW w:w="4561" w:type="dxa"/>
            <w:tcBorders>
              <w:top w:val="nil"/>
              <w:left w:val="nil"/>
              <w:bottom w:val="nil"/>
              <w:right w:val="nil"/>
            </w:tcBorders>
            <w:shd w:val="clear" w:color="auto" w:fill="auto"/>
            <w:vAlign w:val="center"/>
          </w:tcPr>
          <w:p w14:paraId="56B67CD5"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p>
        </w:tc>
      </w:tr>
      <w:tr w:rsidR="00A02D53" w:rsidRPr="001452A2" w14:paraId="60444B69" w14:textId="77777777" w:rsidTr="00420105">
        <w:trPr>
          <w:trHeight w:val="90"/>
        </w:trPr>
        <w:tc>
          <w:tcPr>
            <w:tcW w:w="3227" w:type="dxa"/>
            <w:tcBorders>
              <w:top w:val="nil"/>
              <w:left w:val="nil"/>
              <w:bottom w:val="nil"/>
              <w:right w:val="nil"/>
            </w:tcBorders>
            <w:shd w:val="clear" w:color="auto" w:fill="F2F2F2" w:themeFill="background1" w:themeFillShade="F2"/>
            <w:vAlign w:val="center"/>
          </w:tcPr>
          <w:p w14:paraId="74B76880"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Absolute dispersion accuracy</w:t>
            </w:r>
          </w:p>
        </w:tc>
        <w:tc>
          <w:tcPr>
            <w:tcW w:w="7263" w:type="dxa"/>
            <w:gridSpan w:val="2"/>
            <w:tcBorders>
              <w:top w:val="nil"/>
              <w:left w:val="nil"/>
              <w:bottom w:val="nil"/>
              <w:right w:val="nil"/>
            </w:tcBorders>
            <w:shd w:val="clear" w:color="auto" w:fill="F2F2F2" w:themeFill="background1" w:themeFillShade="F2"/>
            <w:vAlign w:val="center"/>
          </w:tcPr>
          <w:p w14:paraId="3B30F56E"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±25ps/nm</w:t>
            </w:r>
            <w:r w:rsidRPr="001452A2">
              <w:rPr>
                <w:rFonts w:ascii="Arial" w:eastAsia="宋体" w:hAnsi="Arial" w:cs="Arial"/>
                <w:sz w:val="18"/>
                <w:szCs w:val="18"/>
              </w:rPr>
              <w:t>（</w:t>
            </w:r>
            <w:r w:rsidRPr="001452A2">
              <w:rPr>
                <w:rFonts w:ascii="Arial" w:eastAsia="宋体" w:hAnsi="Arial" w:cs="Arial"/>
                <w:sz w:val="18"/>
                <w:szCs w:val="18"/>
              </w:rPr>
              <w:t>≤700ps/nm</w:t>
            </w:r>
            <w:r w:rsidRPr="001452A2">
              <w:rPr>
                <w:rFonts w:ascii="Arial" w:eastAsia="宋体" w:hAnsi="Arial" w:cs="Arial"/>
                <w:sz w:val="18"/>
                <w:szCs w:val="18"/>
              </w:rPr>
              <w:t>）</w:t>
            </w:r>
            <w:r w:rsidRPr="001452A2">
              <w:rPr>
                <w:rFonts w:ascii="Arial" w:eastAsia="宋体" w:hAnsi="Arial" w:cs="Arial"/>
                <w:sz w:val="18"/>
                <w:szCs w:val="18"/>
              </w:rPr>
              <w:t>; ±60ps/nm</w:t>
            </w:r>
            <w:r w:rsidRPr="001452A2">
              <w:rPr>
                <w:rFonts w:ascii="Arial" w:eastAsia="宋体" w:hAnsi="Arial" w:cs="Arial"/>
                <w:sz w:val="18"/>
                <w:szCs w:val="18"/>
              </w:rPr>
              <w:t>（</w:t>
            </w:r>
            <w:r w:rsidRPr="001452A2">
              <w:rPr>
                <w:rFonts w:ascii="Arial" w:eastAsia="宋体" w:hAnsi="Arial" w:cs="Arial"/>
                <w:sz w:val="18"/>
                <w:szCs w:val="18"/>
              </w:rPr>
              <w:t>≤1200ps/nm</w:t>
            </w:r>
            <w:r w:rsidRPr="001452A2">
              <w:rPr>
                <w:rFonts w:ascii="Arial" w:eastAsia="宋体" w:hAnsi="Arial" w:cs="Arial"/>
                <w:sz w:val="18"/>
                <w:szCs w:val="18"/>
              </w:rPr>
              <w:t>）</w:t>
            </w:r>
          </w:p>
        </w:tc>
      </w:tr>
      <w:tr w:rsidR="00A02D53" w:rsidRPr="001452A2" w14:paraId="4CFA76C8" w14:textId="77777777" w:rsidTr="00420105">
        <w:trPr>
          <w:trHeight w:val="90"/>
        </w:trPr>
        <w:tc>
          <w:tcPr>
            <w:tcW w:w="3227" w:type="dxa"/>
            <w:tcBorders>
              <w:top w:val="nil"/>
              <w:left w:val="nil"/>
              <w:bottom w:val="nil"/>
              <w:right w:val="nil"/>
            </w:tcBorders>
            <w:shd w:val="clear" w:color="auto" w:fill="auto"/>
            <w:vAlign w:val="center"/>
          </w:tcPr>
          <w:p w14:paraId="370DDBCE"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Introduction loss</w:t>
            </w:r>
          </w:p>
        </w:tc>
        <w:tc>
          <w:tcPr>
            <w:tcW w:w="7263" w:type="dxa"/>
            <w:gridSpan w:val="2"/>
            <w:tcBorders>
              <w:top w:val="nil"/>
              <w:left w:val="nil"/>
              <w:bottom w:val="nil"/>
              <w:right w:val="nil"/>
            </w:tcBorders>
            <w:shd w:val="clear" w:color="auto" w:fill="auto"/>
            <w:vAlign w:val="center"/>
          </w:tcPr>
          <w:p w14:paraId="29B62D74"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w:t>
            </w:r>
            <w:r w:rsidRPr="001452A2">
              <w:rPr>
                <w:rFonts w:ascii="Arial" w:eastAsia="宋体" w:hAnsi="Arial" w:cs="Arial"/>
                <w:sz w:val="18"/>
                <w:szCs w:val="18"/>
              </w:rPr>
              <w:t>5.5dB</w:t>
            </w:r>
          </w:p>
        </w:tc>
      </w:tr>
      <w:tr w:rsidR="00A02D53" w:rsidRPr="001452A2" w14:paraId="7934FAC9" w14:textId="77777777" w:rsidTr="00420105">
        <w:trPr>
          <w:trHeight w:val="90"/>
        </w:trPr>
        <w:tc>
          <w:tcPr>
            <w:tcW w:w="3227" w:type="dxa"/>
            <w:tcBorders>
              <w:top w:val="nil"/>
              <w:left w:val="nil"/>
              <w:bottom w:val="nil"/>
              <w:right w:val="nil"/>
            </w:tcBorders>
            <w:shd w:val="clear" w:color="auto" w:fill="F2F2F2" w:themeFill="background1" w:themeFillShade="F2"/>
            <w:vAlign w:val="center"/>
          </w:tcPr>
          <w:p w14:paraId="3FABC6F9"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PDL</w:t>
            </w:r>
          </w:p>
        </w:tc>
        <w:tc>
          <w:tcPr>
            <w:tcW w:w="7263" w:type="dxa"/>
            <w:gridSpan w:val="2"/>
            <w:tcBorders>
              <w:top w:val="nil"/>
              <w:left w:val="nil"/>
              <w:bottom w:val="nil"/>
              <w:right w:val="nil"/>
            </w:tcBorders>
            <w:shd w:val="clear" w:color="auto" w:fill="F2F2F2" w:themeFill="background1" w:themeFillShade="F2"/>
            <w:vAlign w:val="center"/>
          </w:tcPr>
          <w:p w14:paraId="3BFD2303"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w:t>
            </w:r>
            <w:r w:rsidRPr="001452A2">
              <w:rPr>
                <w:rFonts w:ascii="Arial" w:eastAsia="宋体" w:hAnsi="Arial" w:cs="Arial"/>
                <w:sz w:val="18"/>
                <w:szCs w:val="18"/>
              </w:rPr>
              <w:t>0.2dB</w:t>
            </w:r>
          </w:p>
        </w:tc>
      </w:tr>
      <w:tr w:rsidR="00A02D53" w:rsidRPr="001452A2" w14:paraId="72140682" w14:textId="77777777" w:rsidTr="00420105">
        <w:trPr>
          <w:trHeight w:val="90"/>
        </w:trPr>
        <w:tc>
          <w:tcPr>
            <w:tcW w:w="3227" w:type="dxa"/>
            <w:tcBorders>
              <w:top w:val="nil"/>
              <w:left w:val="nil"/>
              <w:bottom w:val="nil"/>
              <w:right w:val="nil"/>
            </w:tcBorders>
            <w:shd w:val="clear" w:color="auto" w:fill="auto"/>
            <w:vAlign w:val="center"/>
          </w:tcPr>
          <w:p w14:paraId="0085E2EA"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PMD</w:t>
            </w:r>
          </w:p>
        </w:tc>
        <w:tc>
          <w:tcPr>
            <w:tcW w:w="7263" w:type="dxa"/>
            <w:gridSpan w:val="2"/>
            <w:tcBorders>
              <w:top w:val="nil"/>
              <w:left w:val="nil"/>
              <w:bottom w:val="nil"/>
              <w:right w:val="nil"/>
            </w:tcBorders>
            <w:shd w:val="clear" w:color="auto" w:fill="auto"/>
            <w:vAlign w:val="center"/>
          </w:tcPr>
          <w:p w14:paraId="2B5EE215"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w:t>
            </w:r>
            <w:r w:rsidRPr="001452A2">
              <w:rPr>
                <w:rFonts w:ascii="Arial" w:eastAsia="宋体" w:hAnsi="Arial" w:cs="Arial"/>
                <w:sz w:val="18"/>
                <w:szCs w:val="18"/>
              </w:rPr>
              <w:t>1ps</w:t>
            </w:r>
          </w:p>
        </w:tc>
      </w:tr>
      <w:tr w:rsidR="00A02D53" w:rsidRPr="001452A2" w14:paraId="3F3105AB" w14:textId="77777777" w:rsidTr="00420105">
        <w:trPr>
          <w:trHeight w:val="90"/>
        </w:trPr>
        <w:tc>
          <w:tcPr>
            <w:tcW w:w="3227" w:type="dxa"/>
            <w:tcBorders>
              <w:top w:val="nil"/>
              <w:left w:val="nil"/>
              <w:bottom w:val="nil"/>
              <w:right w:val="nil"/>
            </w:tcBorders>
            <w:shd w:val="clear" w:color="auto" w:fill="F2F2F2" w:themeFill="background1" w:themeFillShade="F2"/>
            <w:vAlign w:val="center"/>
          </w:tcPr>
          <w:p w14:paraId="054AAE7E"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Max input optical power</w:t>
            </w:r>
          </w:p>
        </w:tc>
        <w:tc>
          <w:tcPr>
            <w:tcW w:w="7263" w:type="dxa"/>
            <w:gridSpan w:val="2"/>
            <w:tcBorders>
              <w:top w:val="nil"/>
              <w:left w:val="nil"/>
              <w:bottom w:val="nil"/>
              <w:right w:val="nil"/>
            </w:tcBorders>
            <w:shd w:val="clear" w:color="auto" w:fill="F2F2F2" w:themeFill="background1" w:themeFillShade="F2"/>
            <w:vAlign w:val="center"/>
          </w:tcPr>
          <w:p w14:paraId="1D14BA05"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+27dBm</w:t>
            </w:r>
          </w:p>
        </w:tc>
      </w:tr>
      <w:tr w:rsidR="00A02D53" w:rsidRPr="001452A2" w14:paraId="4F937F14" w14:textId="77777777" w:rsidTr="00420105">
        <w:trPr>
          <w:trHeight w:val="90"/>
        </w:trPr>
        <w:tc>
          <w:tcPr>
            <w:tcW w:w="3227" w:type="dxa"/>
            <w:tcBorders>
              <w:top w:val="nil"/>
              <w:left w:val="nil"/>
              <w:bottom w:val="nil"/>
              <w:right w:val="nil"/>
            </w:tcBorders>
            <w:shd w:val="clear" w:color="auto" w:fill="FFFFFF" w:themeFill="background1"/>
            <w:vAlign w:val="center"/>
          </w:tcPr>
          <w:p w14:paraId="56B33F45"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Module warm-up time</w:t>
            </w:r>
          </w:p>
        </w:tc>
        <w:tc>
          <w:tcPr>
            <w:tcW w:w="7263" w:type="dxa"/>
            <w:gridSpan w:val="2"/>
            <w:tcBorders>
              <w:top w:val="nil"/>
              <w:left w:val="nil"/>
              <w:bottom w:val="nil"/>
              <w:right w:val="nil"/>
            </w:tcBorders>
            <w:shd w:val="clear" w:color="auto" w:fill="FFFFFF" w:themeFill="background1"/>
            <w:vAlign w:val="center"/>
          </w:tcPr>
          <w:p w14:paraId="358F2537"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w:t>
            </w:r>
            <w:r w:rsidRPr="001452A2">
              <w:rPr>
                <w:rFonts w:ascii="Arial" w:eastAsia="宋体" w:hAnsi="Arial" w:cs="Arial"/>
                <w:sz w:val="18"/>
                <w:szCs w:val="18"/>
              </w:rPr>
              <w:t>180s</w:t>
            </w:r>
          </w:p>
        </w:tc>
      </w:tr>
      <w:tr w:rsidR="00A02D53" w:rsidRPr="001452A2" w14:paraId="17483D58" w14:textId="77777777" w:rsidTr="00420105">
        <w:trPr>
          <w:trHeight w:val="90"/>
        </w:trPr>
        <w:tc>
          <w:tcPr>
            <w:tcW w:w="3227" w:type="dxa"/>
            <w:tcBorders>
              <w:top w:val="nil"/>
              <w:left w:val="nil"/>
              <w:bottom w:val="nil"/>
              <w:right w:val="nil"/>
            </w:tcBorders>
            <w:shd w:val="clear" w:color="auto" w:fill="FFFFFF" w:themeFill="background1"/>
            <w:vAlign w:val="center"/>
          </w:tcPr>
          <w:p w14:paraId="687F02C5"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Dispersion setting resolution</w:t>
            </w:r>
          </w:p>
        </w:tc>
        <w:tc>
          <w:tcPr>
            <w:tcW w:w="7263" w:type="dxa"/>
            <w:gridSpan w:val="2"/>
            <w:tcBorders>
              <w:top w:val="nil"/>
              <w:left w:val="nil"/>
              <w:bottom w:val="nil"/>
              <w:right w:val="nil"/>
            </w:tcBorders>
            <w:shd w:val="clear" w:color="auto" w:fill="FFFFFF" w:themeFill="background1"/>
            <w:vAlign w:val="center"/>
          </w:tcPr>
          <w:p w14:paraId="6B9A3DF8" w14:textId="77777777" w:rsidR="00A02D53" w:rsidRPr="001452A2" w:rsidRDefault="00A02D53" w:rsidP="00420105">
            <w:pPr>
              <w:autoSpaceDE w:val="0"/>
              <w:autoSpaceDN w:val="0"/>
              <w:adjustRightInd w:val="0"/>
              <w:spacing w:line="276" w:lineRule="auto"/>
              <w:rPr>
                <w:rFonts w:ascii="Arial" w:eastAsia="宋体" w:hAnsi="Arial" w:cs="Arial"/>
                <w:sz w:val="18"/>
                <w:szCs w:val="18"/>
              </w:rPr>
            </w:pPr>
            <w:r w:rsidRPr="001452A2">
              <w:rPr>
                <w:rFonts w:ascii="Arial" w:eastAsia="宋体" w:hAnsi="Arial" w:cs="Arial"/>
                <w:sz w:val="18"/>
                <w:szCs w:val="18"/>
              </w:rPr>
              <w:t>±10ps/nm</w:t>
            </w:r>
          </w:p>
        </w:tc>
      </w:tr>
      <w:tr w:rsidR="00A02D53" w:rsidRPr="001452A2" w14:paraId="19834475" w14:textId="77777777" w:rsidTr="00420105">
        <w:trPr>
          <w:trHeight w:val="629"/>
        </w:trPr>
        <w:tc>
          <w:tcPr>
            <w:tcW w:w="3227" w:type="dxa"/>
            <w:tcBorders>
              <w:top w:val="nil"/>
              <w:left w:val="nil"/>
              <w:bottom w:val="nil"/>
              <w:right w:val="nil"/>
            </w:tcBorders>
            <w:shd w:val="clear" w:color="auto" w:fill="F2F2F2" w:themeFill="background1" w:themeFillShade="F2"/>
            <w:vAlign w:val="center"/>
          </w:tcPr>
          <w:p w14:paraId="49662253" w14:textId="77777777" w:rsidR="00A02D53" w:rsidRPr="001452A2" w:rsidRDefault="00A02D53" w:rsidP="00420105">
            <w:pPr>
              <w:autoSpaceDE w:val="0"/>
              <w:autoSpaceDN w:val="0"/>
              <w:adjustRightInd w:val="0"/>
              <w:spacing w:line="200" w:lineRule="atLeast"/>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Dispersion response time</w:t>
            </w:r>
          </w:p>
        </w:tc>
        <w:tc>
          <w:tcPr>
            <w:tcW w:w="7263" w:type="dxa"/>
            <w:gridSpan w:val="2"/>
            <w:tcBorders>
              <w:top w:val="nil"/>
              <w:left w:val="nil"/>
              <w:bottom w:val="nil"/>
              <w:right w:val="nil"/>
            </w:tcBorders>
            <w:shd w:val="clear" w:color="auto" w:fill="F2F2F2" w:themeFill="background1" w:themeFillShade="F2"/>
            <w:vAlign w:val="center"/>
          </w:tcPr>
          <w:p w14:paraId="6E3F9D52" w14:textId="77777777" w:rsidR="00A02D53" w:rsidRPr="001452A2" w:rsidRDefault="00A02D53" w:rsidP="00420105">
            <w:pPr>
              <w:autoSpaceDE w:val="0"/>
              <w:autoSpaceDN w:val="0"/>
              <w:adjustRightInd w:val="0"/>
              <w:spacing w:line="200" w:lineRule="atLeast"/>
              <w:rPr>
                <w:rFonts w:ascii="Arial" w:eastAsia="宋体" w:hAnsi="Arial" w:cs="Arial"/>
                <w:sz w:val="18"/>
                <w:szCs w:val="18"/>
              </w:rPr>
            </w:pPr>
            <w:r w:rsidRPr="001452A2">
              <w:rPr>
                <w:rFonts w:ascii="Arial" w:eastAsia="宋体" w:hAnsi="Arial" w:cs="Arial"/>
                <w:sz w:val="18"/>
                <w:szCs w:val="18"/>
              </w:rPr>
              <w:t>＜</w:t>
            </w:r>
            <w:r w:rsidRPr="001452A2">
              <w:rPr>
                <w:rFonts w:ascii="Arial" w:eastAsia="宋体" w:hAnsi="Arial" w:cs="Arial"/>
                <w:sz w:val="18"/>
                <w:szCs w:val="18"/>
              </w:rPr>
              <w:t>20s</w:t>
            </w:r>
          </w:p>
        </w:tc>
      </w:tr>
      <w:tr w:rsidR="00A02D53" w:rsidRPr="001452A2" w14:paraId="2C5FED1E" w14:textId="77777777" w:rsidTr="00420105">
        <w:trPr>
          <w:trHeight w:val="629"/>
        </w:trPr>
        <w:tc>
          <w:tcPr>
            <w:tcW w:w="3227" w:type="dxa"/>
            <w:tcBorders>
              <w:top w:val="nil"/>
              <w:left w:val="nil"/>
              <w:bottom w:val="nil"/>
              <w:right w:val="nil"/>
            </w:tcBorders>
            <w:shd w:val="clear" w:color="auto" w:fill="F2F2F2" w:themeFill="background1" w:themeFillShade="F2"/>
            <w:vAlign w:val="center"/>
          </w:tcPr>
          <w:p w14:paraId="5BE6051C" w14:textId="77777777" w:rsidR="00A02D53" w:rsidRPr="001452A2" w:rsidRDefault="00A02D53" w:rsidP="00420105">
            <w:pPr>
              <w:autoSpaceDE w:val="0"/>
              <w:autoSpaceDN w:val="0"/>
              <w:adjustRightInd w:val="0"/>
              <w:spacing w:line="200" w:lineRule="atLeast"/>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Button and display function</w:t>
            </w:r>
          </w:p>
        </w:tc>
        <w:tc>
          <w:tcPr>
            <w:tcW w:w="7263" w:type="dxa"/>
            <w:gridSpan w:val="2"/>
            <w:tcBorders>
              <w:top w:val="nil"/>
              <w:left w:val="nil"/>
              <w:bottom w:val="nil"/>
              <w:right w:val="nil"/>
            </w:tcBorders>
            <w:shd w:val="clear" w:color="auto" w:fill="F2F2F2" w:themeFill="background1" w:themeFillShade="F2"/>
            <w:vAlign w:val="center"/>
          </w:tcPr>
          <w:p w14:paraId="225EDD63" w14:textId="77777777" w:rsidR="00A02D53" w:rsidRPr="001452A2" w:rsidRDefault="00A02D53" w:rsidP="00420105">
            <w:pPr>
              <w:autoSpaceDE w:val="0"/>
              <w:autoSpaceDN w:val="0"/>
              <w:adjustRightInd w:val="0"/>
              <w:spacing w:line="200" w:lineRule="atLeast"/>
              <w:rPr>
                <w:rFonts w:ascii="Arial" w:eastAsia="宋体" w:hAnsi="Arial" w:cs="Arial"/>
                <w:sz w:val="18"/>
                <w:szCs w:val="18"/>
              </w:rPr>
            </w:pPr>
            <w:r w:rsidRPr="001452A2">
              <w:rPr>
                <w:rFonts w:ascii="Arial" w:eastAsia="宋体" w:hAnsi="Arial" w:cs="Arial"/>
                <w:sz w:val="18"/>
                <w:szCs w:val="18"/>
              </w:rPr>
              <w:t>Support local key operation dispersion compensation range setting, with the display can intuitively display the current status</w:t>
            </w:r>
          </w:p>
        </w:tc>
      </w:tr>
      <w:tr w:rsidR="00A02D53" w:rsidRPr="001452A2" w14:paraId="65B72811" w14:textId="77777777" w:rsidTr="00420105">
        <w:trPr>
          <w:trHeight w:val="553"/>
        </w:trPr>
        <w:tc>
          <w:tcPr>
            <w:tcW w:w="3227" w:type="dxa"/>
            <w:tcBorders>
              <w:top w:val="nil"/>
              <w:left w:val="nil"/>
              <w:bottom w:val="nil"/>
              <w:right w:val="nil"/>
            </w:tcBorders>
            <w:shd w:val="clear" w:color="auto" w:fill="FFFFFF" w:themeFill="background1"/>
            <w:vAlign w:val="center"/>
          </w:tcPr>
          <w:p w14:paraId="77185CAE" w14:textId="77777777" w:rsidR="00A02D53" w:rsidRPr="001452A2" w:rsidRDefault="00A02D53" w:rsidP="00420105">
            <w:pPr>
              <w:autoSpaceDE w:val="0"/>
              <w:autoSpaceDN w:val="0"/>
              <w:adjustRightInd w:val="0"/>
              <w:spacing w:line="200" w:lineRule="atLeast"/>
              <w:rPr>
                <w:rFonts w:ascii="Arial" w:eastAsia="宋体" w:hAnsi="Arial" w:cs="Arial"/>
                <w:b/>
                <w:sz w:val="18"/>
                <w:szCs w:val="18"/>
              </w:rPr>
            </w:pPr>
            <w:r w:rsidRPr="001452A2">
              <w:rPr>
                <w:rFonts w:ascii="Arial" w:eastAsia="宋体" w:hAnsi="Arial" w:cs="Arial"/>
                <w:b/>
                <w:sz w:val="18"/>
                <w:szCs w:val="18"/>
              </w:rPr>
              <w:t>Network management function</w:t>
            </w:r>
          </w:p>
        </w:tc>
        <w:tc>
          <w:tcPr>
            <w:tcW w:w="7263" w:type="dxa"/>
            <w:gridSpan w:val="2"/>
            <w:tcBorders>
              <w:top w:val="nil"/>
              <w:left w:val="nil"/>
              <w:bottom w:val="nil"/>
              <w:right w:val="nil"/>
            </w:tcBorders>
            <w:shd w:val="clear" w:color="auto" w:fill="FFFFFF" w:themeFill="background1"/>
            <w:vAlign w:val="center"/>
          </w:tcPr>
          <w:p w14:paraId="7CA875AB" w14:textId="77777777" w:rsidR="00A02D53" w:rsidRPr="001452A2" w:rsidRDefault="00A02D53" w:rsidP="00420105">
            <w:pPr>
              <w:autoSpaceDE w:val="0"/>
              <w:autoSpaceDN w:val="0"/>
              <w:adjustRightInd w:val="0"/>
              <w:spacing w:line="200" w:lineRule="atLeast"/>
              <w:rPr>
                <w:rFonts w:ascii="Arial" w:eastAsia="宋体" w:hAnsi="Arial" w:cs="Arial"/>
                <w:sz w:val="18"/>
                <w:szCs w:val="18"/>
              </w:rPr>
            </w:pPr>
            <w:r w:rsidRPr="001452A2">
              <w:rPr>
                <w:rFonts w:ascii="Arial" w:eastAsia="宋体" w:hAnsi="Arial" w:cs="Arial"/>
                <w:sz w:val="18"/>
                <w:szCs w:val="18"/>
              </w:rPr>
              <w:t>Support TDC dispersion compensation range remote setting and other functions</w:t>
            </w:r>
          </w:p>
        </w:tc>
      </w:tr>
      <w:tr w:rsidR="00A02D53" w:rsidRPr="001452A2" w14:paraId="574D565C" w14:textId="77777777" w:rsidTr="00420105">
        <w:tc>
          <w:tcPr>
            <w:tcW w:w="3227" w:type="dxa"/>
            <w:tcBorders>
              <w:top w:val="nil"/>
              <w:left w:val="nil"/>
              <w:bottom w:val="nil"/>
              <w:right w:val="nil"/>
            </w:tcBorders>
            <w:shd w:val="clear" w:color="auto" w:fill="F2F2F2" w:themeFill="background1" w:themeFillShade="F2"/>
            <w:vAlign w:val="center"/>
          </w:tcPr>
          <w:p w14:paraId="3E88F343"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Occupied slot number</w:t>
            </w:r>
          </w:p>
        </w:tc>
        <w:tc>
          <w:tcPr>
            <w:tcW w:w="7263" w:type="dxa"/>
            <w:gridSpan w:val="2"/>
            <w:tcBorders>
              <w:top w:val="nil"/>
              <w:left w:val="nil"/>
              <w:bottom w:val="nil"/>
              <w:right w:val="nil"/>
            </w:tcBorders>
            <w:shd w:val="clear" w:color="auto" w:fill="F2F2F2" w:themeFill="background1" w:themeFillShade="F2"/>
            <w:vAlign w:val="center"/>
          </w:tcPr>
          <w:p w14:paraId="26E91813" w14:textId="77777777" w:rsidR="00A02D53" w:rsidRPr="001452A2" w:rsidRDefault="00A02D53" w:rsidP="00420105">
            <w:pPr>
              <w:autoSpaceDE w:val="0"/>
              <w:autoSpaceDN w:val="0"/>
              <w:adjustRightInd w:val="0"/>
              <w:spacing w:line="276" w:lineRule="auto"/>
              <w:rPr>
                <w:rFonts w:ascii="Arial" w:eastAsia="宋体" w:hAnsi="Arial" w:cs="Arial"/>
                <w:color w:val="000000" w:themeColor="text1"/>
                <w:sz w:val="18"/>
                <w:szCs w:val="18"/>
              </w:rPr>
            </w:pPr>
            <w:r w:rsidRPr="001452A2">
              <w:rPr>
                <w:rFonts w:ascii="Arial" w:eastAsia="宋体" w:hAnsi="Arial" w:cs="Arial"/>
                <w:color w:val="000000" w:themeColor="text1"/>
                <w:sz w:val="18"/>
                <w:szCs w:val="18"/>
              </w:rPr>
              <w:t>Support OTNS8600 series chassis</w:t>
            </w:r>
            <w:r w:rsidRPr="001452A2">
              <w:rPr>
                <w:rFonts w:ascii="Arial" w:eastAsia="宋体" w:hAnsi="Arial" w:cs="Arial"/>
                <w:color w:val="000000" w:themeColor="text1"/>
                <w:sz w:val="18"/>
                <w:szCs w:val="18"/>
              </w:rPr>
              <w:t>，</w:t>
            </w:r>
            <w:r w:rsidRPr="001452A2">
              <w:rPr>
                <w:rFonts w:ascii="Arial" w:eastAsia="宋体" w:hAnsi="Arial" w:cs="Arial"/>
                <w:color w:val="000000" w:themeColor="text1"/>
                <w:sz w:val="18"/>
                <w:szCs w:val="18"/>
              </w:rPr>
              <w:t>occupy 1slot</w:t>
            </w:r>
          </w:p>
        </w:tc>
      </w:tr>
      <w:tr w:rsidR="00A02D53" w:rsidRPr="001452A2" w14:paraId="67998A28" w14:textId="77777777" w:rsidTr="00420105">
        <w:tc>
          <w:tcPr>
            <w:tcW w:w="3227" w:type="dxa"/>
            <w:tcBorders>
              <w:top w:val="nil"/>
              <w:left w:val="nil"/>
              <w:bottom w:val="nil"/>
              <w:right w:val="nil"/>
            </w:tcBorders>
            <w:shd w:val="clear" w:color="auto" w:fill="FFFFFF" w:themeFill="background1"/>
            <w:vAlign w:val="center"/>
          </w:tcPr>
          <w:p w14:paraId="4CF6EFDF"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Optical interface</w:t>
            </w:r>
          </w:p>
        </w:tc>
        <w:tc>
          <w:tcPr>
            <w:tcW w:w="7263" w:type="dxa"/>
            <w:gridSpan w:val="2"/>
            <w:tcBorders>
              <w:top w:val="nil"/>
              <w:left w:val="nil"/>
              <w:bottom w:val="nil"/>
              <w:right w:val="nil"/>
            </w:tcBorders>
            <w:shd w:val="clear" w:color="auto" w:fill="FFFFFF" w:themeFill="background1"/>
            <w:vAlign w:val="center"/>
          </w:tcPr>
          <w:p w14:paraId="385D1FCB" w14:textId="77777777" w:rsidR="00A02D53" w:rsidRPr="001452A2" w:rsidRDefault="00A02D53" w:rsidP="00420105">
            <w:pPr>
              <w:autoSpaceDE w:val="0"/>
              <w:autoSpaceDN w:val="0"/>
              <w:adjustRightInd w:val="0"/>
              <w:spacing w:line="276" w:lineRule="auto"/>
              <w:rPr>
                <w:rFonts w:ascii="Arial" w:eastAsia="宋体" w:hAnsi="Arial" w:cs="Arial"/>
                <w:color w:val="000000" w:themeColor="text1"/>
                <w:sz w:val="18"/>
                <w:szCs w:val="18"/>
              </w:rPr>
            </w:pPr>
            <w:r w:rsidRPr="001452A2">
              <w:rPr>
                <w:rFonts w:ascii="Arial" w:eastAsia="宋体" w:hAnsi="Arial" w:cs="Arial"/>
                <w:color w:val="000000" w:themeColor="text1"/>
                <w:sz w:val="18"/>
                <w:szCs w:val="18"/>
              </w:rPr>
              <w:t>LC/UPC</w:t>
            </w:r>
          </w:p>
        </w:tc>
      </w:tr>
      <w:tr w:rsidR="00A02D53" w:rsidRPr="001452A2" w14:paraId="2FC6AACA" w14:textId="77777777" w:rsidTr="00420105">
        <w:tc>
          <w:tcPr>
            <w:tcW w:w="3227" w:type="dxa"/>
            <w:tcBorders>
              <w:top w:val="nil"/>
              <w:left w:val="nil"/>
              <w:bottom w:val="nil"/>
              <w:right w:val="nil"/>
            </w:tcBorders>
            <w:shd w:val="clear" w:color="auto" w:fill="F2F2F2" w:themeFill="background1" w:themeFillShade="F2"/>
          </w:tcPr>
          <w:p w14:paraId="08561174"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Max power consumption</w:t>
            </w:r>
          </w:p>
        </w:tc>
        <w:tc>
          <w:tcPr>
            <w:tcW w:w="7263" w:type="dxa"/>
            <w:gridSpan w:val="2"/>
            <w:tcBorders>
              <w:top w:val="nil"/>
              <w:left w:val="nil"/>
              <w:bottom w:val="nil"/>
              <w:right w:val="nil"/>
            </w:tcBorders>
            <w:shd w:val="clear" w:color="auto" w:fill="F2F2F2" w:themeFill="background1" w:themeFillShade="F2"/>
          </w:tcPr>
          <w:p w14:paraId="68E83859" w14:textId="77777777" w:rsidR="00A02D53" w:rsidRPr="001452A2" w:rsidRDefault="00A02D53" w:rsidP="00420105">
            <w:pPr>
              <w:autoSpaceDE w:val="0"/>
              <w:autoSpaceDN w:val="0"/>
              <w:adjustRightInd w:val="0"/>
              <w:spacing w:line="276" w:lineRule="auto"/>
              <w:rPr>
                <w:rFonts w:ascii="Arial" w:eastAsia="宋体" w:hAnsi="Arial" w:cs="Arial"/>
                <w:color w:val="000000" w:themeColor="text1"/>
                <w:sz w:val="18"/>
                <w:szCs w:val="18"/>
              </w:rPr>
            </w:pPr>
            <w:r w:rsidRPr="001452A2">
              <w:rPr>
                <w:rFonts w:ascii="Arial" w:eastAsia="宋体" w:hAnsi="Arial" w:cs="Arial"/>
                <w:color w:val="000000" w:themeColor="text1"/>
                <w:sz w:val="18"/>
                <w:szCs w:val="18"/>
              </w:rPr>
              <w:t>10W</w:t>
            </w:r>
          </w:p>
        </w:tc>
      </w:tr>
      <w:tr w:rsidR="00A02D53" w:rsidRPr="001452A2" w14:paraId="1F6D0237" w14:textId="77777777" w:rsidTr="00420105">
        <w:tc>
          <w:tcPr>
            <w:tcW w:w="3227" w:type="dxa"/>
            <w:tcBorders>
              <w:top w:val="nil"/>
              <w:left w:val="nil"/>
              <w:bottom w:val="nil"/>
              <w:right w:val="nil"/>
            </w:tcBorders>
            <w:shd w:val="clear" w:color="auto" w:fill="FFFFFF" w:themeFill="background1"/>
          </w:tcPr>
          <w:p w14:paraId="7392D5E8" w14:textId="77777777" w:rsidR="00A02D53" w:rsidRPr="001452A2" w:rsidRDefault="00A02D53" w:rsidP="00420105">
            <w:pPr>
              <w:autoSpaceDE w:val="0"/>
              <w:autoSpaceDN w:val="0"/>
              <w:adjustRightInd w:val="0"/>
              <w:spacing w:line="276" w:lineRule="auto"/>
              <w:rPr>
                <w:rFonts w:ascii="Arial" w:eastAsia="宋体" w:hAnsi="Arial" w:cs="Arial"/>
                <w:b/>
                <w:color w:val="000000" w:themeColor="text1"/>
                <w:sz w:val="18"/>
                <w:szCs w:val="18"/>
              </w:rPr>
            </w:pPr>
            <w:r w:rsidRPr="001452A2">
              <w:rPr>
                <w:rFonts w:ascii="Arial" w:eastAsia="宋体" w:hAnsi="Arial" w:cs="Arial"/>
                <w:b/>
                <w:color w:val="000000" w:themeColor="text1"/>
                <w:sz w:val="18"/>
                <w:szCs w:val="18"/>
              </w:rPr>
              <w:t>MTBF</w:t>
            </w:r>
          </w:p>
        </w:tc>
        <w:tc>
          <w:tcPr>
            <w:tcW w:w="7263" w:type="dxa"/>
            <w:gridSpan w:val="2"/>
            <w:tcBorders>
              <w:top w:val="nil"/>
              <w:left w:val="nil"/>
              <w:bottom w:val="nil"/>
              <w:right w:val="nil"/>
            </w:tcBorders>
            <w:shd w:val="clear" w:color="auto" w:fill="FFFFFF" w:themeFill="background1"/>
          </w:tcPr>
          <w:p w14:paraId="63250CE8" w14:textId="77777777" w:rsidR="00A02D53" w:rsidRPr="001452A2" w:rsidRDefault="00A02D53" w:rsidP="00420105">
            <w:pPr>
              <w:autoSpaceDE w:val="0"/>
              <w:autoSpaceDN w:val="0"/>
              <w:adjustRightInd w:val="0"/>
              <w:spacing w:line="276" w:lineRule="auto"/>
              <w:rPr>
                <w:rFonts w:ascii="Arial" w:eastAsia="宋体" w:hAnsi="Arial" w:cs="Arial"/>
                <w:color w:val="000000" w:themeColor="text1"/>
                <w:sz w:val="18"/>
                <w:szCs w:val="18"/>
              </w:rPr>
            </w:pPr>
            <w:r w:rsidRPr="001452A2">
              <w:rPr>
                <w:rFonts w:ascii="Arial" w:eastAsia="宋体" w:hAnsi="Arial" w:cs="Arial"/>
                <w:color w:val="000000" w:themeColor="text1"/>
                <w:sz w:val="18"/>
                <w:szCs w:val="18"/>
              </w:rPr>
              <w:t>＞</w:t>
            </w:r>
            <w:r w:rsidRPr="001452A2">
              <w:rPr>
                <w:rFonts w:ascii="Arial" w:eastAsia="宋体" w:hAnsi="Arial" w:cs="Arial"/>
                <w:color w:val="000000" w:themeColor="text1"/>
                <w:sz w:val="18"/>
                <w:szCs w:val="18"/>
              </w:rPr>
              <w:t>100000 hours</w:t>
            </w:r>
          </w:p>
        </w:tc>
      </w:tr>
    </w:tbl>
    <w:p w14:paraId="29746E7E" w14:textId="68B5EEFE" w:rsidR="00A02D53" w:rsidRPr="00C519FE" w:rsidRDefault="00A02D53" w:rsidP="00A02D53">
      <w:pPr>
        <w:pStyle w:val="2"/>
        <w:spacing w:before="0" w:after="0" w:line="276" w:lineRule="auto"/>
        <w:rPr>
          <w:rFonts w:ascii="Arial" w:eastAsia="微软雅黑" w:hAnsi="Arial" w:cs="Arial"/>
          <w:color w:val="B10E14"/>
          <w:sz w:val="36"/>
          <w:szCs w:val="36"/>
        </w:rPr>
      </w:pPr>
      <w:r w:rsidRPr="00C519FE">
        <w:rPr>
          <w:rFonts w:ascii="Arial" w:eastAsia="微软雅黑" w:hAnsi="Arial" w:cs="Arial"/>
          <w:color w:val="B10E14"/>
          <w:sz w:val="36"/>
          <w:szCs w:val="36"/>
        </w:rPr>
        <w:lastRenderedPageBreak/>
        <w:t>DCM</w:t>
      </w:r>
      <w:r>
        <w:rPr>
          <w:rFonts w:ascii="Arial" w:eastAsia="微软雅黑" w:hAnsi="Arial" w:cs="Arial"/>
          <w:color w:val="B10E14"/>
          <w:sz w:val="36"/>
          <w:szCs w:val="36"/>
        </w:rPr>
        <w:t xml:space="preserve">: </w:t>
      </w:r>
      <w:r w:rsidRPr="00C519FE">
        <w:rPr>
          <w:rFonts w:ascii="Arial" w:eastAsia="微软雅黑" w:hAnsi="Arial" w:cs="Arial"/>
          <w:color w:val="B10E14"/>
          <w:sz w:val="36"/>
          <w:szCs w:val="36"/>
        </w:rPr>
        <w:t>Dispersion Compensation Unit</w:t>
      </w:r>
      <w:bookmarkEnd w:id="4"/>
      <w:r w:rsidRPr="00C519FE">
        <w:rPr>
          <w:rFonts w:ascii="Arial" w:eastAsia="微软雅黑" w:hAnsi="Arial" w:cs="Arial"/>
          <w:color w:val="B10E14"/>
          <w:sz w:val="36"/>
          <w:szCs w:val="36"/>
        </w:rPr>
        <w:t xml:space="preserve"> </w:t>
      </w:r>
    </w:p>
    <w:p w14:paraId="72BF9C1B" w14:textId="77777777" w:rsidR="00A02D53" w:rsidRPr="00C519FE" w:rsidRDefault="00A02D53" w:rsidP="00A02D53">
      <w:pPr>
        <w:autoSpaceDE w:val="0"/>
        <w:autoSpaceDN w:val="0"/>
        <w:adjustRightInd w:val="0"/>
        <w:spacing w:line="276" w:lineRule="auto"/>
        <w:rPr>
          <w:rFonts w:ascii="Arial" w:eastAsia="宋体" w:hAnsi="Arial" w:cs="Arial"/>
          <w:sz w:val="18"/>
          <w:szCs w:val="18"/>
        </w:rPr>
      </w:pPr>
    </w:p>
    <w:p w14:paraId="3BD4AAD3" w14:textId="77777777" w:rsidR="00A02D53" w:rsidRPr="00C519FE" w:rsidRDefault="00A02D53" w:rsidP="00A02D53">
      <w:pPr>
        <w:autoSpaceDE w:val="0"/>
        <w:autoSpaceDN w:val="0"/>
        <w:adjustRightInd w:val="0"/>
        <w:spacing w:line="276" w:lineRule="auto"/>
        <w:rPr>
          <w:rFonts w:ascii="Arial" w:eastAsia="宋体" w:hAnsi="Arial" w:cs="Arial"/>
          <w:sz w:val="18"/>
          <w:szCs w:val="18"/>
        </w:rPr>
      </w:pPr>
      <w:r w:rsidRPr="00C519FE">
        <w:rPr>
          <w:rFonts w:ascii="Arial" w:eastAsia="宋体" w:hAnsi="Arial" w:cs="Arial"/>
          <w:sz w:val="18"/>
          <w:szCs w:val="18"/>
        </w:rPr>
        <w:t xml:space="preserve">The DCM (dispersion compensator modular) launched by </w:t>
      </w:r>
      <w:proofErr w:type="spellStart"/>
      <w:r w:rsidRPr="00C519FE">
        <w:rPr>
          <w:rFonts w:ascii="Arial" w:eastAsia="宋体" w:hAnsi="Arial" w:cs="Arial"/>
          <w:sz w:val="18"/>
          <w:szCs w:val="18"/>
        </w:rPr>
        <w:t>Sintai</w:t>
      </w:r>
      <w:proofErr w:type="spellEnd"/>
      <w:r w:rsidRPr="00C519FE">
        <w:rPr>
          <w:rFonts w:ascii="Arial" w:eastAsia="宋体" w:hAnsi="Arial" w:cs="Arial"/>
          <w:sz w:val="18"/>
          <w:szCs w:val="18"/>
        </w:rPr>
        <w:t xml:space="preserve"> Communication is a pure passive device. It can compensate the dispersion slope of standard single-mode optical fiber (G.652) in C-band. And it is used to repair the optical signal distorted by dispersion and compensate the damaged signal in optical transmission system, so as to improve the performance of the transmission system and achieve high-speed, large-capacity, long-distance communication. The dispersion range of the DCM can reach - 10 to - 2100ps/nm at 1550nm wavelength. And products with special requirements for central wavelength and dispersion can be also provided.</w:t>
      </w:r>
    </w:p>
    <w:p w14:paraId="68AA3399" w14:textId="77777777" w:rsidR="00A02D53" w:rsidRPr="00C519FE" w:rsidRDefault="00A02D53" w:rsidP="00A02D53">
      <w:pPr>
        <w:autoSpaceDE w:val="0"/>
        <w:autoSpaceDN w:val="0"/>
        <w:adjustRightInd w:val="0"/>
        <w:spacing w:line="276" w:lineRule="auto"/>
        <w:rPr>
          <w:rFonts w:ascii="Arial" w:eastAsia="宋体" w:hAnsi="Arial" w:cs="Arial"/>
          <w:sz w:val="18"/>
          <w:szCs w:val="18"/>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961"/>
      </w:tblGrid>
      <w:tr w:rsidR="00A02D53" w:rsidRPr="00C519FE" w14:paraId="73F56642" w14:textId="77777777" w:rsidTr="00420105">
        <w:trPr>
          <w:trHeight w:val="1389"/>
        </w:trPr>
        <w:tc>
          <w:tcPr>
            <w:tcW w:w="5353" w:type="dxa"/>
            <w:vMerge w:val="restart"/>
          </w:tcPr>
          <w:p w14:paraId="648A5157"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r>
              <w:rPr>
                <w:rFonts w:ascii="Arial" w:eastAsia="宋体" w:hAnsi="Arial" w:cs="Arial"/>
                <w:b/>
                <w:color w:val="B10E14"/>
                <w:sz w:val="18"/>
                <w:szCs w:val="18"/>
              </w:rPr>
              <w:t>Product feature</w:t>
            </w:r>
          </w:p>
          <w:p w14:paraId="295F71DD" w14:textId="77777777" w:rsidR="00A02D53" w:rsidRPr="00C519FE" w:rsidRDefault="00A02D53" w:rsidP="00A02D53">
            <w:pPr>
              <w:pStyle w:val="a5"/>
              <w:widowControl/>
              <w:numPr>
                <w:ilvl w:val="0"/>
                <w:numId w:val="5"/>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 xml:space="preserve">100% Slope compensation of G.652 optical fiber in C-band </w:t>
            </w:r>
          </w:p>
          <w:p w14:paraId="4D9FFD68" w14:textId="77777777" w:rsidR="00A02D53" w:rsidRPr="00C519FE" w:rsidRDefault="00A02D53" w:rsidP="00A02D53">
            <w:pPr>
              <w:pStyle w:val="a5"/>
              <w:widowControl/>
              <w:numPr>
                <w:ilvl w:val="0"/>
                <w:numId w:val="5"/>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Low insertion loss</w:t>
            </w:r>
          </w:p>
          <w:p w14:paraId="0DC95B9F" w14:textId="77777777" w:rsidR="00A02D53" w:rsidRPr="00C519FE" w:rsidRDefault="00A02D53" w:rsidP="00A02D53">
            <w:pPr>
              <w:pStyle w:val="a5"/>
              <w:widowControl/>
              <w:numPr>
                <w:ilvl w:val="0"/>
                <w:numId w:val="5"/>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Low polarization mode dispersion</w:t>
            </w:r>
          </w:p>
          <w:p w14:paraId="00CC9844" w14:textId="77777777" w:rsidR="00A02D53" w:rsidRPr="00C519FE" w:rsidRDefault="00A02D53" w:rsidP="00A02D53">
            <w:pPr>
              <w:pStyle w:val="a5"/>
              <w:widowControl/>
              <w:numPr>
                <w:ilvl w:val="0"/>
                <w:numId w:val="5"/>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Wide band Dispersion Compensation for DWDM System</w:t>
            </w:r>
          </w:p>
          <w:p w14:paraId="43FA1057" w14:textId="77777777" w:rsidR="00A02D53" w:rsidRPr="00C519FE" w:rsidRDefault="00A02D53" w:rsidP="00A02D53">
            <w:pPr>
              <w:pStyle w:val="a5"/>
              <w:widowControl/>
              <w:numPr>
                <w:ilvl w:val="0"/>
                <w:numId w:val="5"/>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 xml:space="preserve">Packaging and interface types can be customized </w:t>
            </w:r>
          </w:p>
          <w:p w14:paraId="6B51B6D1" w14:textId="77777777" w:rsidR="00A02D53" w:rsidRPr="00C519FE" w:rsidRDefault="00A02D53" w:rsidP="00A02D53">
            <w:pPr>
              <w:pStyle w:val="a5"/>
              <w:widowControl/>
              <w:numPr>
                <w:ilvl w:val="0"/>
                <w:numId w:val="5"/>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Comply with Telcordia GR-2854-CORE standard</w:t>
            </w:r>
          </w:p>
          <w:p w14:paraId="38DF53BB" w14:textId="77777777" w:rsidR="00A02D53" w:rsidRDefault="00A02D53" w:rsidP="00A02D53">
            <w:pPr>
              <w:pStyle w:val="a5"/>
              <w:widowControl/>
              <w:numPr>
                <w:ilvl w:val="0"/>
                <w:numId w:val="5"/>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Conform to RoHS-6 (lead free)</w:t>
            </w:r>
          </w:p>
          <w:p w14:paraId="6A9C04AC" w14:textId="77777777" w:rsidR="00A02D53" w:rsidRPr="00175D35" w:rsidRDefault="00A02D53" w:rsidP="00420105">
            <w:pPr>
              <w:autoSpaceDE w:val="0"/>
              <w:autoSpaceDN w:val="0"/>
              <w:adjustRightInd w:val="0"/>
              <w:spacing w:line="276" w:lineRule="auto"/>
              <w:rPr>
                <w:rFonts w:ascii="Arial" w:eastAsia="宋体" w:hAnsi="Arial" w:cs="Arial"/>
                <w:b/>
                <w:color w:val="B10E14"/>
                <w:sz w:val="18"/>
                <w:szCs w:val="18"/>
              </w:rPr>
            </w:pPr>
            <w:r w:rsidRPr="00175D35">
              <w:rPr>
                <w:rFonts w:ascii="Arial" w:eastAsia="宋体" w:hAnsi="Arial" w:cs="Arial"/>
                <w:b/>
                <w:color w:val="B10E14"/>
                <w:sz w:val="18"/>
                <w:szCs w:val="18"/>
              </w:rPr>
              <w:t>Application scenario</w:t>
            </w:r>
          </w:p>
          <w:p w14:paraId="7E6C2F38" w14:textId="77777777" w:rsidR="00A02D53" w:rsidRPr="00CA12BA" w:rsidRDefault="00A02D53" w:rsidP="00A02D53">
            <w:pPr>
              <w:pStyle w:val="a5"/>
              <w:numPr>
                <w:ilvl w:val="0"/>
                <w:numId w:val="4"/>
              </w:numPr>
              <w:autoSpaceDE w:val="0"/>
              <w:autoSpaceDN w:val="0"/>
              <w:adjustRightInd w:val="0"/>
              <w:spacing w:line="276" w:lineRule="auto"/>
              <w:ind w:firstLineChars="0"/>
              <w:rPr>
                <w:rFonts w:ascii="Arial" w:eastAsia="宋体" w:hAnsi="Arial" w:cs="Arial"/>
                <w:bCs/>
                <w:sz w:val="18"/>
                <w:szCs w:val="18"/>
              </w:rPr>
            </w:pPr>
            <w:r w:rsidRPr="00CA12BA">
              <w:rPr>
                <w:rFonts w:ascii="Arial" w:eastAsia="宋体" w:hAnsi="Arial" w:cs="Arial"/>
                <w:bCs/>
                <w:sz w:val="18"/>
                <w:szCs w:val="18"/>
              </w:rPr>
              <w:t>SDH high speed optical transmission system</w:t>
            </w:r>
          </w:p>
          <w:p w14:paraId="175C7766" w14:textId="77777777" w:rsidR="00A02D53" w:rsidRPr="00CA12BA" w:rsidRDefault="00A02D53" w:rsidP="00A02D53">
            <w:pPr>
              <w:pStyle w:val="a5"/>
              <w:numPr>
                <w:ilvl w:val="0"/>
                <w:numId w:val="4"/>
              </w:numPr>
              <w:autoSpaceDE w:val="0"/>
              <w:autoSpaceDN w:val="0"/>
              <w:adjustRightInd w:val="0"/>
              <w:spacing w:line="276" w:lineRule="auto"/>
              <w:ind w:firstLineChars="0"/>
              <w:rPr>
                <w:rFonts w:ascii="Arial" w:eastAsia="宋体" w:hAnsi="Arial" w:cs="Arial"/>
                <w:bCs/>
                <w:sz w:val="18"/>
                <w:szCs w:val="18"/>
              </w:rPr>
            </w:pPr>
            <w:r w:rsidRPr="00CA12BA">
              <w:rPr>
                <w:rFonts w:ascii="Arial" w:eastAsia="宋体" w:hAnsi="Arial" w:cs="Arial"/>
                <w:bCs/>
                <w:sz w:val="18"/>
                <w:szCs w:val="18"/>
              </w:rPr>
              <w:t>DWDM optical transmission system</w:t>
            </w:r>
          </w:p>
          <w:p w14:paraId="515D47DD" w14:textId="77777777" w:rsidR="00A02D53" w:rsidRPr="00CA12BA" w:rsidRDefault="00A02D53" w:rsidP="00A02D53">
            <w:pPr>
              <w:pStyle w:val="a5"/>
              <w:numPr>
                <w:ilvl w:val="0"/>
                <w:numId w:val="4"/>
              </w:numPr>
              <w:autoSpaceDE w:val="0"/>
              <w:autoSpaceDN w:val="0"/>
              <w:adjustRightInd w:val="0"/>
              <w:spacing w:line="276" w:lineRule="auto"/>
              <w:ind w:firstLineChars="0"/>
              <w:rPr>
                <w:rFonts w:ascii="Arial" w:eastAsia="宋体" w:hAnsi="Arial" w:cs="Arial"/>
                <w:bCs/>
                <w:sz w:val="18"/>
                <w:szCs w:val="18"/>
              </w:rPr>
            </w:pPr>
            <w:r w:rsidRPr="00CA12BA">
              <w:rPr>
                <w:rFonts w:ascii="Arial" w:eastAsia="宋体" w:hAnsi="Arial" w:cs="Arial"/>
                <w:bCs/>
                <w:sz w:val="18"/>
                <w:szCs w:val="18"/>
              </w:rPr>
              <w:t>G.652 Standard single-mode optical fiber long-distance and metropolitan area communication system</w:t>
            </w:r>
          </w:p>
          <w:p w14:paraId="029AD1E4" w14:textId="77777777" w:rsidR="00A02D53" w:rsidRPr="00C519FE" w:rsidRDefault="00A02D53"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r w:rsidRPr="00C519FE">
              <w:rPr>
                <w:rFonts w:ascii="Arial" w:eastAsia="宋体" w:hAnsi="Arial" w:cs="Arial"/>
                <w:b/>
                <w:noProof/>
                <w:color w:val="B10E14"/>
                <w:sz w:val="18"/>
                <w:szCs w:val="18"/>
              </w:rPr>
              <mc:AlternateContent>
                <mc:Choice Requires="wps">
                  <w:drawing>
                    <wp:anchor distT="45720" distB="45720" distL="114300" distR="114300" simplePos="0" relativeHeight="251663360" behindDoc="0" locked="0" layoutInCell="1" allowOverlap="1" wp14:anchorId="166FA46A" wp14:editId="540340D6">
                      <wp:simplePos x="0" y="0"/>
                      <wp:positionH relativeFrom="column">
                        <wp:posOffset>-100330</wp:posOffset>
                      </wp:positionH>
                      <wp:positionV relativeFrom="paragraph">
                        <wp:posOffset>13971</wp:posOffset>
                      </wp:positionV>
                      <wp:extent cx="6822831" cy="3721100"/>
                      <wp:effectExtent l="0" t="0" r="0" b="0"/>
                      <wp:wrapNone/>
                      <wp:docPr id="56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831" cy="3721100"/>
                              </a:xfrm>
                              <a:prstGeom prst="rect">
                                <a:avLst/>
                              </a:prstGeom>
                              <a:noFill/>
                              <a:ln w="9525">
                                <a:noFill/>
                                <a:miter lim="800000"/>
                                <a:headEnd/>
                                <a:tailEnd/>
                              </a:ln>
                            </wps:spPr>
                            <wps:txbx>
                              <w:txbxContent>
                                <w:p w14:paraId="02649CD8" w14:textId="77777777" w:rsidR="00A02D53" w:rsidRPr="00175D35" w:rsidRDefault="00A02D53" w:rsidP="00A02D53">
                                  <w:pPr>
                                    <w:widowControl/>
                                    <w:autoSpaceDE w:val="0"/>
                                    <w:autoSpaceDN w:val="0"/>
                                    <w:adjustRightInd w:val="0"/>
                                    <w:spacing w:line="276" w:lineRule="auto"/>
                                    <w:jc w:val="left"/>
                                    <w:rPr>
                                      <w:rFonts w:ascii="Arial" w:eastAsia="宋体" w:hAnsi="Arial" w:cs="Arial"/>
                                      <w:sz w:val="18"/>
                                      <w:szCs w:val="18"/>
                                    </w:rPr>
                                  </w:pPr>
                                  <w:r w:rsidRPr="00175D35">
                                    <w:rPr>
                                      <w:rFonts w:ascii="Arial" w:eastAsia="宋体" w:hAnsi="Arial" w:cs="Arial"/>
                                      <w:b/>
                                      <w:color w:val="B10E14"/>
                                      <w:sz w:val="18"/>
                                      <w:szCs w:val="18"/>
                                    </w:rPr>
                                    <w:t>Product specification</w:t>
                                  </w:r>
                                </w:p>
                                <w:tbl>
                                  <w:tblPr>
                                    <w:tblW w:w="5933" w:type="pct"/>
                                    <w:tblLayout w:type="fixed"/>
                                    <w:tblCellMar>
                                      <w:left w:w="0" w:type="dxa"/>
                                      <w:right w:w="0" w:type="dxa"/>
                                    </w:tblCellMar>
                                    <w:tblLook w:val="0000" w:firstRow="0" w:lastRow="0" w:firstColumn="0" w:lastColumn="0" w:noHBand="0" w:noVBand="0"/>
                                  </w:tblPr>
                                  <w:tblGrid>
                                    <w:gridCol w:w="3999"/>
                                    <w:gridCol w:w="1069"/>
                                    <w:gridCol w:w="1066"/>
                                    <w:gridCol w:w="1522"/>
                                    <w:gridCol w:w="1366"/>
                                    <w:gridCol w:w="1939"/>
                                    <w:gridCol w:w="1435"/>
                                  </w:tblGrid>
                                  <w:tr w:rsidR="00A02D53" w:rsidRPr="00175D35" w14:paraId="58259630" w14:textId="77777777" w:rsidTr="009575D9">
                                    <w:trPr>
                                      <w:trHeight w:val="315"/>
                                      <w:tblHeader/>
                                    </w:trPr>
                                    <w:tc>
                                      <w:tcPr>
                                        <w:tcW w:w="1613" w:type="pct"/>
                                        <w:tcBorders>
                                          <w:top w:val="dotted" w:sz="4" w:space="0" w:color="auto"/>
                                          <w:left w:val="dotted" w:sz="4" w:space="0" w:color="auto"/>
                                          <w:bottom w:val="dotted" w:sz="4" w:space="0" w:color="auto"/>
                                          <w:right w:val="dotted" w:sz="4" w:space="0" w:color="auto"/>
                                        </w:tcBorders>
                                        <w:shd w:val="clear" w:color="auto" w:fill="2F5496" w:themeFill="accent1" w:themeFillShade="BF"/>
                                        <w:noWrap/>
                                        <w:tcMar>
                                          <w:top w:w="15" w:type="dxa"/>
                                          <w:left w:w="15" w:type="dxa"/>
                                          <w:bottom w:w="0" w:type="dxa"/>
                                          <w:right w:w="15" w:type="dxa"/>
                                        </w:tcMar>
                                        <w:vAlign w:val="bottom"/>
                                      </w:tcPr>
                                      <w:p w14:paraId="68E1A9DD" w14:textId="77777777" w:rsidR="00A02D53" w:rsidRPr="00175D35" w:rsidRDefault="00A02D53" w:rsidP="009F22F6">
                                        <w:pPr>
                                          <w:pStyle w:val="ae"/>
                                          <w:jc w:val="left"/>
                                          <w:rPr>
                                            <w:rFonts w:ascii="Arial" w:hAnsi="Arial" w:cs="Arial"/>
                                            <w:b/>
                                            <w:color w:val="FFFFFF" w:themeColor="background1"/>
                                            <w:sz w:val="18"/>
                                            <w:szCs w:val="18"/>
                                          </w:rPr>
                                        </w:pPr>
                                        <w:r w:rsidRPr="00175D35">
                                          <w:rPr>
                                            <w:rFonts w:ascii="Arial" w:hAnsi="Arial" w:cs="Arial"/>
                                            <w:b/>
                                            <w:color w:val="FFFFFF" w:themeColor="background1"/>
                                            <w:sz w:val="18"/>
                                            <w:szCs w:val="18"/>
                                          </w:rPr>
                                          <w:t>Item</w:t>
                                        </w:r>
                                      </w:p>
                                    </w:tc>
                                    <w:tc>
                                      <w:tcPr>
                                        <w:tcW w:w="3387" w:type="pct"/>
                                        <w:gridSpan w:val="6"/>
                                        <w:tcBorders>
                                          <w:top w:val="dotted" w:sz="4" w:space="0" w:color="auto"/>
                                          <w:left w:val="dotted" w:sz="4" w:space="0" w:color="auto"/>
                                          <w:bottom w:val="dotted" w:sz="4" w:space="0" w:color="auto"/>
                                          <w:right w:val="dotted" w:sz="4" w:space="0" w:color="auto"/>
                                        </w:tcBorders>
                                        <w:shd w:val="clear" w:color="auto" w:fill="2F5496" w:themeFill="accent1" w:themeFillShade="BF"/>
                                        <w:noWrap/>
                                        <w:tcMar>
                                          <w:top w:w="15" w:type="dxa"/>
                                          <w:left w:w="15" w:type="dxa"/>
                                          <w:bottom w:w="0" w:type="dxa"/>
                                          <w:right w:w="15" w:type="dxa"/>
                                        </w:tcMar>
                                        <w:vAlign w:val="center"/>
                                      </w:tcPr>
                                      <w:p w14:paraId="343E6140" w14:textId="77777777" w:rsidR="00A02D53" w:rsidRPr="00175D35" w:rsidRDefault="00A02D53" w:rsidP="009F22F6">
                                        <w:pPr>
                                          <w:pStyle w:val="ae"/>
                                          <w:jc w:val="left"/>
                                          <w:rPr>
                                            <w:rFonts w:ascii="Arial" w:hAnsi="Arial" w:cs="Arial"/>
                                            <w:b/>
                                            <w:color w:val="FFFFFF" w:themeColor="background1"/>
                                            <w:sz w:val="18"/>
                                            <w:szCs w:val="18"/>
                                          </w:rPr>
                                        </w:pPr>
                                        <w:r w:rsidRPr="00175D35">
                                          <w:rPr>
                                            <w:rFonts w:ascii="Arial" w:hAnsi="Arial" w:cs="Arial"/>
                                            <w:b/>
                                            <w:color w:val="FFFFFF" w:themeColor="background1"/>
                                            <w:sz w:val="18"/>
                                            <w:szCs w:val="18"/>
                                          </w:rPr>
                                          <w:t>P</w:t>
                                        </w:r>
                                        <w:r>
                                          <w:rPr>
                                            <w:rFonts w:ascii="Arial" w:hAnsi="Arial" w:cs="Arial"/>
                                            <w:b/>
                                            <w:color w:val="FFFFFF" w:themeColor="background1"/>
                                            <w:sz w:val="18"/>
                                            <w:szCs w:val="18"/>
                                          </w:rPr>
                                          <w:t>arameter</w:t>
                                        </w:r>
                                      </w:p>
                                    </w:tc>
                                  </w:tr>
                                  <w:tr w:rsidR="00A02D53" w:rsidRPr="00175D35" w14:paraId="0A23B947" w14:textId="77777777" w:rsidTr="009575D9">
                                    <w:trPr>
                                      <w:trHeight w:val="26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34FF8349" w14:textId="77777777" w:rsidR="00A02D53" w:rsidRPr="00175D35" w:rsidRDefault="00A02D53" w:rsidP="009F22F6">
                                        <w:pPr>
                                          <w:pStyle w:val="ae"/>
                                          <w:ind w:left="0" w:right="720"/>
                                          <w:jc w:val="both"/>
                                          <w:rPr>
                                            <w:rFonts w:ascii="Arial" w:hAnsi="Arial" w:cs="Arial"/>
                                            <w:b/>
                                            <w:sz w:val="18"/>
                                            <w:szCs w:val="18"/>
                                          </w:rPr>
                                        </w:pPr>
                                        <w:r w:rsidRPr="00175D35">
                                          <w:rPr>
                                            <w:rFonts w:ascii="Arial" w:hAnsi="Arial" w:cs="Arial"/>
                                            <w:b/>
                                            <w:sz w:val="18"/>
                                            <w:szCs w:val="18"/>
                                          </w:rPr>
                                          <w:t>Equivalent G.652 compensation length</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495C44D0"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20Km</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73C8A95D"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40Km</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741651C3"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60Km</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174BA525"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80Km</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4C0B474B"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100Km</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BAF3B1"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120Km</w:t>
                                        </w:r>
                                      </w:p>
                                    </w:tc>
                                  </w:tr>
                                  <w:tr w:rsidR="00A02D53" w:rsidRPr="00175D35" w14:paraId="661ECD57"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7878275"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 xml:space="preserve">1545nm wavelength dispersion (ps/nm) </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4A475AE"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-340±20</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443705F"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-670±30</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A3AD662"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-1000±40</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E3F60C5"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 xml:space="preserve">-1340±50 </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00702004"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-1670±60</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6888E0A3"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-2040±60</w:t>
                                        </w:r>
                                      </w:p>
                                    </w:tc>
                                  </w:tr>
                                  <w:tr w:rsidR="00A02D53" w:rsidRPr="00175D35" w14:paraId="1D3CCFC3"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6B87F23"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1545nm relative dispersion slope (nm</w:t>
                                        </w:r>
                                        <w:r w:rsidRPr="00175D35">
                                          <w:rPr>
                                            <w:rFonts w:ascii="Arial" w:hAnsi="Arial" w:cs="Arial"/>
                                            <w:b/>
                                            <w:sz w:val="18"/>
                                            <w:szCs w:val="18"/>
                                            <w:vertAlign w:val="superscript"/>
                                          </w:rPr>
                                          <w:t>-1</w:t>
                                        </w:r>
                                        <w:r w:rsidRPr="00175D35">
                                          <w:rPr>
                                            <w:rFonts w:ascii="Arial" w:hAnsi="Arial" w:cs="Arial"/>
                                            <w:b/>
                                            <w:sz w:val="18"/>
                                            <w:szCs w:val="18"/>
                                          </w:rPr>
                                          <w:t>)</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2EF23736"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 xml:space="preserve">0.004±20% </w:t>
                                        </w:r>
                                      </w:p>
                                    </w:tc>
                                  </w:tr>
                                  <w:tr w:rsidR="00A02D53" w:rsidRPr="00175D35" w14:paraId="2F7C8D03"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0FB27B5"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Insertion loss (dB)</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E2F299C"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3.5</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25C4439"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5.0</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8B236F7"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6.8</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7F3901A"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8.7</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5EBFE46"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10.7</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2986B28D"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12.9</w:t>
                                        </w:r>
                                      </w:p>
                                    </w:tc>
                                  </w:tr>
                                  <w:tr w:rsidR="00A02D53" w:rsidRPr="00175D35" w14:paraId="3CC7EE62"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83A71FF"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Polarization mode dispersion (ps)</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5342F88"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0.5</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E1063D3"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0.8</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5D27350"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1.0</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59E9FD9"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1.2</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167353A"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1.3</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2F71D367"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1.4</w:t>
                                        </w:r>
                                      </w:p>
                                    </w:tc>
                                  </w:tr>
                                  <w:tr w:rsidR="00A02D53" w:rsidRPr="00175D35" w14:paraId="0503D43B"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D1108E1"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Polarization dependent loss (ps)</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18E936D"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05BAA7D3"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4C4FA6E"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3C83150"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218C4B8"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6B3FAE05"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r>
                                  <w:tr w:rsidR="00A02D53" w:rsidRPr="00175D35" w14:paraId="3A22A667"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EF189D0"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 xml:space="preserve">Optical reflection (dB) </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340DB1D"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-27</w:t>
                                        </w:r>
                                      </w:p>
                                    </w:tc>
                                  </w:tr>
                                  <w:tr w:rsidR="00A02D53" w:rsidRPr="00175D35" w14:paraId="5EBD397A"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E56801A"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 xml:space="preserve">Maximum permissible input power (dBm) </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377D589C"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+23</w:t>
                                        </w:r>
                                      </w:p>
                                    </w:tc>
                                  </w:tr>
                                  <w:tr w:rsidR="00A02D53" w:rsidRPr="00175D35" w14:paraId="7807B303"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C52F13D"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Working temperature range</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34FD6490"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-5°C~70°C</w:t>
                                        </w:r>
                                      </w:p>
                                    </w:tc>
                                  </w:tr>
                                  <w:tr w:rsidR="00A02D53" w:rsidRPr="00175D35" w14:paraId="7DF03566"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A6B7DF6"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Storage temperature range</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8CC3A94"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-40°C~85°C</w:t>
                                        </w:r>
                                      </w:p>
                                    </w:tc>
                                  </w:tr>
                                  <w:tr w:rsidR="00A02D53" w:rsidRPr="00175D35" w14:paraId="063AEEBB"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033D9101"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Environmental/Reliability Testing</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BF08C15"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Conform to Telcordia GR-2854 and GR1221standard</w:t>
                                        </w:r>
                                      </w:p>
                                    </w:tc>
                                  </w:tr>
                                  <w:tr w:rsidR="00A02D53" w:rsidRPr="00175D35" w14:paraId="71052F60"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DE5321C"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Interface type</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CC01C28"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LC/PC or to be customized</w:t>
                                        </w:r>
                                      </w:p>
                                    </w:tc>
                                  </w:tr>
                                  <w:tr w:rsidR="00A02D53" w:rsidRPr="00175D35" w14:paraId="5BC79906"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6EF77806" w14:textId="77777777" w:rsidR="00A02D53" w:rsidRPr="00175D35" w:rsidRDefault="00A02D53" w:rsidP="009F22F6">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Packaging</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tcPr>
                                      <w:p w14:paraId="26C46BA7" w14:textId="77777777" w:rsidR="00A02D53" w:rsidRPr="00175D35" w:rsidRDefault="00A02D53" w:rsidP="00357BFD">
                                        <w:pPr>
                                          <w:jc w:val="left"/>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Pluggable chassis: 1U, (D)220mm×(W)442mm×(H)44mm</w:t>
                                        </w:r>
                                      </w:p>
                                      <w:p w14:paraId="5862A7AE" w14:textId="77777777" w:rsidR="00A02D53" w:rsidRPr="00175D35" w:rsidRDefault="00A02D53" w:rsidP="00357BFD">
                                        <w:pPr>
                                          <w:jc w:val="left"/>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Rack mount: 1U, (D)220mm×(W)442mm×(H)44mm</w:t>
                                        </w:r>
                                      </w:p>
                                    </w:tc>
                                  </w:tr>
                                </w:tbl>
                                <w:p w14:paraId="13465AB7" w14:textId="77777777" w:rsidR="00A02D53" w:rsidRPr="00175D35" w:rsidRDefault="00A02D53" w:rsidP="00A02D5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A46A" id="_x0000_s1028" type="#_x0000_t202" style="position:absolute;left:0;text-align:left;margin-left:-7.9pt;margin-top:1.1pt;width:537.25pt;height:2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" filled="f" stroked="f">
                      <v:textbox>
                        <w:txbxContent>
                          <w:p w14:paraId="02649CD8" w14:textId="77777777" w:rsidR="00A02D53" w:rsidRPr="00175D35" w:rsidRDefault="00A02D53" w:rsidP="00A02D53">
                            <w:pPr>
                              <w:widowControl/>
                              <w:autoSpaceDE w:val="0"/>
                              <w:autoSpaceDN w:val="0"/>
                              <w:adjustRightInd w:val="0"/>
                              <w:spacing w:line="276" w:lineRule="auto"/>
                              <w:jc w:val="left"/>
                              <w:rPr>
                                <w:rFonts w:ascii="Arial" w:eastAsia="宋体" w:hAnsi="Arial" w:cs="Arial"/>
                                <w:sz w:val="18"/>
                                <w:szCs w:val="18"/>
                              </w:rPr>
                            </w:pPr>
                            <w:r w:rsidRPr="00175D35">
                              <w:rPr>
                                <w:rFonts w:ascii="Arial" w:eastAsia="宋体" w:hAnsi="Arial" w:cs="Arial"/>
                                <w:b/>
                                <w:color w:val="B10E14"/>
                                <w:sz w:val="18"/>
                                <w:szCs w:val="18"/>
                              </w:rPr>
                              <w:t>Product specification</w:t>
                            </w:r>
                          </w:p>
                          <w:tbl>
                            <w:tblPr>
                              <w:tblW w:w="5933" w:type="pct"/>
                              <w:tblLayout w:type="fixed"/>
                              <w:tblCellMar>
                                <w:left w:w="0" w:type="dxa"/>
                                <w:right w:w="0" w:type="dxa"/>
                              </w:tblCellMar>
                              <w:tblLook w:val="0000" w:firstRow="0" w:lastRow="0" w:firstColumn="0" w:lastColumn="0" w:noHBand="0" w:noVBand="0"/>
                            </w:tblPr>
                            <w:tblGrid>
                              <w:gridCol w:w="3999"/>
                              <w:gridCol w:w="1069"/>
                              <w:gridCol w:w="1066"/>
                              <w:gridCol w:w="1522"/>
                              <w:gridCol w:w="1366"/>
                              <w:gridCol w:w="1939"/>
                              <w:gridCol w:w="1435"/>
                            </w:tblGrid>
                            <w:tr w:rsidR="00A02D53" w:rsidRPr="00175D35" w14:paraId="58259630" w14:textId="77777777" w:rsidTr="009575D9">
                              <w:trPr>
                                <w:trHeight w:val="315"/>
                                <w:tblHeader/>
                              </w:trPr>
                              <w:tc>
                                <w:tcPr>
                                  <w:tcW w:w="1613" w:type="pct"/>
                                  <w:tcBorders>
                                    <w:top w:val="dotted" w:sz="4" w:space="0" w:color="auto"/>
                                    <w:left w:val="dotted" w:sz="4" w:space="0" w:color="auto"/>
                                    <w:bottom w:val="dotted" w:sz="4" w:space="0" w:color="auto"/>
                                    <w:right w:val="dotted" w:sz="4" w:space="0" w:color="auto"/>
                                  </w:tcBorders>
                                  <w:shd w:val="clear" w:color="auto" w:fill="2F5496" w:themeFill="accent1" w:themeFillShade="BF"/>
                                  <w:noWrap/>
                                  <w:tcMar>
                                    <w:top w:w="15" w:type="dxa"/>
                                    <w:left w:w="15" w:type="dxa"/>
                                    <w:bottom w:w="0" w:type="dxa"/>
                                    <w:right w:w="15" w:type="dxa"/>
                                  </w:tcMar>
                                  <w:vAlign w:val="bottom"/>
                                </w:tcPr>
                                <w:p w14:paraId="68E1A9DD" w14:textId="77777777" w:rsidR="00A02D53" w:rsidRPr="00175D35" w:rsidRDefault="00A02D53" w:rsidP="009F22F6">
                                  <w:pPr>
                                    <w:pStyle w:val="ae"/>
                                    <w:jc w:val="left"/>
                                    <w:rPr>
                                      <w:rFonts w:ascii="Arial" w:hAnsi="Arial" w:cs="Arial"/>
                                      <w:b/>
                                      <w:color w:val="FFFFFF" w:themeColor="background1"/>
                                      <w:sz w:val="18"/>
                                      <w:szCs w:val="18"/>
                                    </w:rPr>
                                  </w:pPr>
                                  <w:r w:rsidRPr="00175D35">
                                    <w:rPr>
                                      <w:rFonts w:ascii="Arial" w:hAnsi="Arial" w:cs="Arial"/>
                                      <w:b/>
                                      <w:color w:val="FFFFFF" w:themeColor="background1"/>
                                      <w:sz w:val="18"/>
                                      <w:szCs w:val="18"/>
                                    </w:rPr>
                                    <w:t>Item</w:t>
                                  </w:r>
                                </w:p>
                              </w:tc>
                              <w:tc>
                                <w:tcPr>
                                  <w:tcW w:w="3387" w:type="pct"/>
                                  <w:gridSpan w:val="6"/>
                                  <w:tcBorders>
                                    <w:top w:val="dotted" w:sz="4" w:space="0" w:color="auto"/>
                                    <w:left w:val="dotted" w:sz="4" w:space="0" w:color="auto"/>
                                    <w:bottom w:val="dotted" w:sz="4" w:space="0" w:color="auto"/>
                                    <w:right w:val="dotted" w:sz="4" w:space="0" w:color="auto"/>
                                  </w:tcBorders>
                                  <w:shd w:val="clear" w:color="auto" w:fill="2F5496" w:themeFill="accent1" w:themeFillShade="BF"/>
                                  <w:noWrap/>
                                  <w:tcMar>
                                    <w:top w:w="15" w:type="dxa"/>
                                    <w:left w:w="15" w:type="dxa"/>
                                    <w:bottom w:w="0" w:type="dxa"/>
                                    <w:right w:w="15" w:type="dxa"/>
                                  </w:tcMar>
                                  <w:vAlign w:val="center"/>
                                </w:tcPr>
                                <w:p w14:paraId="343E6140" w14:textId="77777777" w:rsidR="00A02D53" w:rsidRPr="00175D35" w:rsidRDefault="00A02D53" w:rsidP="009F22F6">
                                  <w:pPr>
                                    <w:pStyle w:val="ae"/>
                                    <w:jc w:val="left"/>
                                    <w:rPr>
                                      <w:rFonts w:ascii="Arial" w:hAnsi="Arial" w:cs="Arial"/>
                                      <w:b/>
                                      <w:color w:val="FFFFFF" w:themeColor="background1"/>
                                      <w:sz w:val="18"/>
                                      <w:szCs w:val="18"/>
                                    </w:rPr>
                                  </w:pPr>
                                  <w:r w:rsidRPr="00175D35">
                                    <w:rPr>
                                      <w:rFonts w:ascii="Arial" w:hAnsi="Arial" w:cs="Arial"/>
                                      <w:b/>
                                      <w:color w:val="FFFFFF" w:themeColor="background1"/>
                                      <w:sz w:val="18"/>
                                      <w:szCs w:val="18"/>
                                    </w:rPr>
                                    <w:t>P</w:t>
                                  </w:r>
                                  <w:r>
                                    <w:rPr>
                                      <w:rFonts w:ascii="Arial" w:hAnsi="Arial" w:cs="Arial"/>
                                      <w:b/>
                                      <w:color w:val="FFFFFF" w:themeColor="background1"/>
                                      <w:sz w:val="18"/>
                                      <w:szCs w:val="18"/>
                                    </w:rPr>
                                    <w:t>arameter</w:t>
                                  </w:r>
                                </w:p>
                              </w:tc>
                            </w:tr>
                            <w:tr w:rsidR="00A02D53" w:rsidRPr="00175D35" w14:paraId="0A23B947" w14:textId="77777777" w:rsidTr="009575D9">
                              <w:trPr>
                                <w:trHeight w:val="26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34FF8349" w14:textId="77777777" w:rsidR="00A02D53" w:rsidRPr="00175D35" w:rsidRDefault="00A02D53" w:rsidP="009F22F6">
                                  <w:pPr>
                                    <w:pStyle w:val="ae"/>
                                    <w:ind w:left="0" w:right="720"/>
                                    <w:jc w:val="both"/>
                                    <w:rPr>
                                      <w:rFonts w:ascii="Arial" w:hAnsi="Arial" w:cs="Arial"/>
                                      <w:b/>
                                      <w:sz w:val="18"/>
                                      <w:szCs w:val="18"/>
                                    </w:rPr>
                                  </w:pPr>
                                  <w:r w:rsidRPr="00175D35">
                                    <w:rPr>
                                      <w:rFonts w:ascii="Arial" w:hAnsi="Arial" w:cs="Arial"/>
                                      <w:b/>
                                      <w:sz w:val="18"/>
                                      <w:szCs w:val="18"/>
                                    </w:rPr>
                                    <w:t>Equivalent G.652 compensation length</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495C44D0"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20Km</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73C8A95D"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40Km</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741651C3"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60Km</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174BA525"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80Km</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4C0B474B"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100Km</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BAF3B1"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120Km</w:t>
                                  </w:r>
                                </w:p>
                              </w:tc>
                            </w:tr>
                            <w:tr w:rsidR="00A02D53" w:rsidRPr="00175D35" w14:paraId="661ECD57"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7878275"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 xml:space="preserve">1545nm wavelength dispersion (ps/nm) </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4A475AE"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-340±20</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443705F"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-670±30</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A3AD662"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-1000±40</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E3F60C5"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 xml:space="preserve">-1340±50 </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00702004"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-1670±60</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6888E0A3"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-2040±60</w:t>
                                  </w:r>
                                </w:p>
                              </w:tc>
                            </w:tr>
                            <w:tr w:rsidR="00A02D53" w:rsidRPr="00175D35" w14:paraId="1D3CCFC3"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6B87F23"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1545nm relative dispersion slope (nm</w:t>
                                  </w:r>
                                  <w:r w:rsidRPr="00175D35">
                                    <w:rPr>
                                      <w:rFonts w:ascii="Arial" w:hAnsi="Arial" w:cs="Arial"/>
                                      <w:b/>
                                      <w:sz w:val="18"/>
                                      <w:szCs w:val="18"/>
                                      <w:vertAlign w:val="superscript"/>
                                    </w:rPr>
                                    <w:t>-1</w:t>
                                  </w:r>
                                  <w:r w:rsidRPr="00175D35">
                                    <w:rPr>
                                      <w:rFonts w:ascii="Arial" w:hAnsi="Arial" w:cs="Arial"/>
                                      <w:b/>
                                      <w:sz w:val="18"/>
                                      <w:szCs w:val="18"/>
                                    </w:rPr>
                                    <w:t>)</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2EF23736" w14:textId="77777777" w:rsidR="00A02D53" w:rsidRPr="00175D35" w:rsidRDefault="00A02D53" w:rsidP="009F22F6">
                                  <w:pPr>
                                    <w:pStyle w:val="ae"/>
                                    <w:rPr>
                                      <w:rFonts w:ascii="Arial" w:hAnsi="Arial" w:cs="Arial"/>
                                      <w:sz w:val="18"/>
                                      <w:szCs w:val="18"/>
                                    </w:rPr>
                                  </w:pPr>
                                  <w:r w:rsidRPr="00175D35">
                                    <w:rPr>
                                      <w:rFonts w:ascii="Arial" w:hAnsi="Arial" w:cs="Arial"/>
                                      <w:sz w:val="18"/>
                                      <w:szCs w:val="18"/>
                                    </w:rPr>
                                    <w:t xml:space="preserve">0.004±20% </w:t>
                                  </w:r>
                                </w:p>
                              </w:tc>
                            </w:tr>
                            <w:tr w:rsidR="00A02D53" w:rsidRPr="00175D35" w14:paraId="2F7C8D03"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0FB27B5"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Insertion loss (dB)</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E2F299C"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3.5</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25C4439"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5.0</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8B236F7"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6.8</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7F3901A"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8.7</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5EBFE46"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10.7</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2986B28D"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12.9</w:t>
                                  </w:r>
                                </w:p>
                              </w:tc>
                            </w:tr>
                            <w:tr w:rsidR="00A02D53" w:rsidRPr="00175D35" w14:paraId="3CC7EE62"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83A71FF"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Polarization mode dispersion (ps)</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5342F88"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0.5</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E1063D3"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0.8</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5D27350"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1.0</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59E9FD9"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1.2</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4167353A"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1.3</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2F71D367"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1.4</w:t>
                                  </w:r>
                                </w:p>
                              </w:tc>
                            </w:tr>
                            <w:tr w:rsidR="00A02D53" w:rsidRPr="00175D35" w14:paraId="0503D43B"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D1108E1"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Polarization dependent loss (ps)</w:t>
                                  </w:r>
                                </w:p>
                              </w:tc>
                              <w:tc>
                                <w:tcPr>
                                  <w:tcW w:w="43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18E936D"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430"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05BAA7D3"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614"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4C4FA6E"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551"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3C83150"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782"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218C4B8"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c>
                                <w:tcPr>
                                  <w:tcW w:w="579" w:type="pct"/>
                                  <w:tcBorders>
                                    <w:top w:val="dotted" w:sz="4" w:space="0" w:color="auto"/>
                                    <w:left w:val="dotted" w:sz="4" w:space="0" w:color="auto"/>
                                    <w:bottom w:val="dotted" w:sz="4" w:space="0" w:color="auto"/>
                                    <w:right w:val="dotted" w:sz="4" w:space="0" w:color="auto"/>
                                  </w:tcBorders>
                                  <w:shd w:val="clear" w:color="auto" w:fill="FFFFFF" w:themeFill="background1"/>
                                  <w:vAlign w:val="bottom"/>
                                </w:tcPr>
                                <w:p w14:paraId="6B3FAE05" w14:textId="77777777" w:rsidR="00A02D53" w:rsidRPr="00175D35" w:rsidRDefault="00A02D53" w:rsidP="009F22F6">
                                  <w:pPr>
                                    <w:pStyle w:val="ae"/>
                                    <w:rPr>
                                      <w:rFonts w:ascii="Arial" w:hAnsi="Arial" w:cs="Arial"/>
                                      <w:sz w:val="18"/>
                                      <w:szCs w:val="18"/>
                                    </w:rPr>
                                  </w:pPr>
                                  <w:r w:rsidRPr="00175D35">
                                    <w:rPr>
                                      <w:rFonts w:ascii="Arial" w:hAnsi="Arial" w:cs="Arial"/>
                                      <w:color w:val="000000" w:themeColor="text1"/>
                                      <w:sz w:val="18"/>
                                      <w:szCs w:val="18"/>
                                    </w:rPr>
                                    <w:t>≤</w:t>
                                  </w:r>
                                  <w:r w:rsidRPr="00175D35">
                                    <w:rPr>
                                      <w:rFonts w:ascii="Arial" w:hAnsi="Arial" w:cs="Arial"/>
                                      <w:sz w:val="18"/>
                                      <w:szCs w:val="18"/>
                                    </w:rPr>
                                    <w:t>0.1</w:t>
                                  </w:r>
                                </w:p>
                              </w:tc>
                            </w:tr>
                            <w:tr w:rsidR="00A02D53" w:rsidRPr="00175D35" w14:paraId="3A22A667"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EF189D0"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 xml:space="preserve">Optical reflection (dB) </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340DB1D"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-27</w:t>
                                  </w:r>
                                </w:p>
                              </w:tc>
                            </w:tr>
                            <w:tr w:rsidR="00A02D53" w:rsidRPr="00175D35" w14:paraId="5EBD397A"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E56801A"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 xml:space="preserve">Maximum permissible input power (dBm) </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377D589C"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+23</w:t>
                                  </w:r>
                                </w:p>
                              </w:tc>
                            </w:tr>
                            <w:tr w:rsidR="00A02D53" w:rsidRPr="00175D35" w14:paraId="7807B303"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C52F13D"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Working temperature range</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34FD6490"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-5°C~70°C</w:t>
                                  </w:r>
                                </w:p>
                              </w:tc>
                            </w:tr>
                            <w:tr w:rsidR="00A02D53" w:rsidRPr="00175D35" w14:paraId="7DF03566"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5A6B7DF6"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Storage temperature range</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8CC3A94"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-40°C~85°C</w:t>
                                  </w:r>
                                </w:p>
                              </w:tc>
                            </w:tr>
                            <w:tr w:rsidR="00A02D53" w:rsidRPr="00175D35" w14:paraId="063AEEBB"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033D9101"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Environmental/Reliability Testing</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6BF08C15"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Conform to Telcordia GR-2854 and GR1221standard</w:t>
                                  </w:r>
                                </w:p>
                              </w:tc>
                            </w:tr>
                            <w:tr w:rsidR="00A02D53" w:rsidRPr="00175D35" w14:paraId="71052F60"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1DE5321C" w14:textId="77777777" w:rsidR="00A02D53" w:rsidRPr="00175D35" w:rsidRDefault="00A02D53" w:rsidP="009F22F6">
                                  <w:pPr>
                                    <w:pStyle w:val="ae"/>
                                    <w:jc w:val="left"/>
                                    <w:rPr>
                                      <w:rFonts w:ascii="Arial" w:hAnsi="Arial" w:cs="Arial"/>
                                      <w:b/>
                                      <w:sz w:val="18"/>
                                      <w:szCs w:val="18"/>
                                    </w:rPr>
                                  </w:pPr>
                                  <w:r w:rsidRPr="00175D35">
                                    <w:rPr>
                                      <w:rFonts w:ascii="Arial" w:hAnsi="Arial" w:cs="Arial"/>
                                      <w:b/>
                                      <w:sz w:val="18"/>
                                      <w:szCs w:val="18"/>
                                    </w:rPr>
                                    <w:t>Interface type</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bottom"/>
                                </w:tcPr>
                                <w:p w14:paraId="7CC01C28" w14:textId="77777777" w:rsidR="00A02D53" w:rsidRPr="00175D35" w:rsidRDefault="00A02D53" w:rsidP="00357BFD">
                                  <w:pPr>
                                    <w:pStyle w:val="ae"/>
                                    <w:jc w:val="left"/>
                                    <w:rPr>
                                      <w:rFonts w:ascii="Arial" w:hAnsi="Arial" w:cs="Arial"/>
                                      <w:sz w:val="18"/>
                                      <w:szCs w:val="18"/>
                                    </w:rPr>
                                  </w:pPr>
                                  <w:r w:rsidRPr="00175D35">
                                    <w:rPr>
                                      <w:rFonts w:ascii="Arial" w:hAnsi="Arial" w:cs="Arial"/>
                                      <w:sz w:val="18"/>
                                      <w:szCs w:val="18"/>
                                    </w:rPr>
                                    <w:t>LC/PC or to be customized</w:t>
                                  </w:r>
                                </w:p>
                              </w:tc>
                            </w:tr>
                            <w:tr w:rsidR="00A02D53" w:rsidRPr="00175D35" w14:paraId="5BC79906" w14:textId="77777777" w:rsidTr="009575D9">
                              <w:trPr>
                                <w:trHeight w:val="285"/>
                                <w:tblHeader/>
                              </w:trPr>
                              <w:tc>
                                <w:tcPr>
                                  <w:tcW w:w="1613" w:type="pct"/>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vAlign w:val="center"/>
                                </w:tcPr>
                                <w:p w14:paraId="6EF77806" w14:textId="77777777" w:rsidR="00A02D53" w:rsidRPr="00175D35" w:rsidRDefault="00A02D53" w:rsidP="009F22F6">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Packaging</w:t>
                                  </w:r>
                                </w:p>
                              </w:tc>
                              <w:tc>
                                <w:tcPr>
                                  <w:tcW w:w="3387" w:type="pct"/>
                                  <w:gridSpan w:val="6"/>
                                  <w:tcBorders>
                                    <w:top w:val="dotted" w:sz="4" w:space="0" w:color="auto"/>
                                    <w:left w:val="dotted" w:sz="4" w:space="0" w:color="auto"/>
                                    <w:bottom w:val="dotted" w:sz="4" w:space="0" w:color="auto"/>
                                    <w:right w:val="dotted" w:sz="4" w:space="0" w:color="auto"/>
                                  </w:tcBorders>
                                  <w:shd w:val="clear" w:color="auto" w:fill="FFFFFF" w:themeFill="background1"/>
                                  <w:noWrap/>
                                  <w:tcMar>
                                    <w:top w:w="15" w:type="dxa"/>
                                    <w:left w:w="15" w:type="dxa"/>
                                    <w:bottom w:w="0" w:type="dxa"/>
                                    <w:right w:w="15" w:type="dxa"/>
                                  </w:tcMar>
                                </w:tcPr>
                                <w:p w14:paraId="26C46BA7" w14:textId="77777777" w:rsidR="00A02D53" w:rsidRPr="00175D35" w:rsidRDefault="00A02D53" w:rsidP="00357BFD">
                                  <w:pPr>
                                    <w:jc w:val="left"/>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Pluggable chassis: 1U, (D)220mm×(W)442mm×(H)44mm</w:t>
                                  </w:r>
                                </w:p>
                                <w:p w14:paraId="5862A7AE" w14:textId="77777777" w:rsidR="00A02D53" w:rsidRPr="00175D35" w:rsidRDefault="00A02D53" w:rsidP="00357BFD">
                                  <w:pPr>
                                    <w:jc w:val="left"/>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Rack mount: 1U, (D)220mm×(W)442mm×(H)44mm</w:t>
                                  </w:r>
                                </w:p>
                              </w:tc>
                            </w:tr>
                          </w:tbl>
                          <w:p w14:paraId="13465AB7" w14:textId="77777777" w:rsidR="00A02D53" w:rsidRPr="00175D35" w:rsidRDefault="00A02D53" w:rsidP="00A02D53">
                            <w:pPr>
                              <w:rPr>
                                <w:rFonts w:ascii="Arial" w:hAnsi="Arial" w:cs="Arial"/>
                                <w:sz w:val="18"/>
                                <w:szCs w:val="18"/>
                              </w:rPr>
                            </w:pPr>
                          </w:p>
                        </w:txbxContent>
                      </v:textbox>
                    </v:shape>
                  </w:pict>
                </mc:Fallback>
              </mc:AlternateContent>
            </w:r>
          </w:p>
          <w:p w14:paraId="0872BAD3" w14:textId="77777777" w:rsidR="00A02D53" w:rsidRPr="00C519FE" w:rsidRDefault="00A02D53"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p>
          <w:p w14:paraId="3475DD76" w14:textId="77777777" w:rsidR="00A02D53" w:rsidRPr="00C519FE" w:rsidRDefault="00A02D53"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p>
          <w:p w14:paraId="28BDDA2A" w14:textId="77777777" w:rsidR="00A02D53" w:rsidRPr="006717BE" w:rsidRDefault="00A02D53"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p>
        </w:tc>
        <w:tc>
          <w:tcPr>
            <w:tcW w:w="4961" w:type="dxa"/>
            <w:vAlign w:val="center"/>
          </w:tcPr>
          <w:p w14:paraId="166753D7" w14:textId="77777777" w:rsidR="00A02D53" w:rsidRPr="00C519FE" w:rsidRDefault="00A02D53" w:rsidP="00420105">
            <w:pPr>
              <w:autoSpaceDE w:val="0"/>
              <w:autoSpaceDN w:val="0"/>
              <w:adjustRightInd w:val="0"/>
              <w:spacing w:line="276" w:lineRule="auto"/>
              <w:jc w:val="center"/>
              <w:rPr>
                <w:rFonts w:ascii="Arial" w:eastAsia="宋体" w:hAnsi="Arial" w:cs="Arial"/>
                <w:b/>
                <w:noProof/>
                <w:color w:val="B10E14"/>
                <w:sz w:val="18"/>
                <w:szCs w:val="18"/>
              </w:rPr>
            </w:pPr>
            <w:r w:rsidRPr="00C519FE">
              <w:rPr>
                <w:rFonts w:ascii="Arial" w:eastAsia="宋体" w:hAnsi="Arial" w:cs="Arial"/>
                <w:b/>
                <w:noProof/>
                <w:color w:val="B10E14"/>
                <w:sz w:val="18"/>
                <w:szCs w:val="18"/>
              </w:rPr>
              <w:drawing>
                <wp:inline distT="0" distB="0" distL="0" distR="0" wp14:anchorId="1BDB32C7" wp14:editId="4337B863">
                  <wp:extent cx="1441094" cy="515531"/>
                  <wp:effectExtent l="0" t="0" r="6985" b="0"/>
                  <wp:docPr id="11" name="图片 11" descr="E:\Pictures\A 产品实物图\透明背景-高清图 20180521\DCF色散补偿板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ictures\A 产品实物图\透明背景-高清图 20180521\DCF色散补偿板卡.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257" cy="517736"/>
                          </a:xfrm>
                          <a:prstGeom prst="rect">
                            <a:avLst/>
                          </a:prstGeom>
                          <a:noFill/>
                          <a:ln>
                            <a:noFill/>
                          </a:ln>
                        </pic:spPr>
                      </pic:pic>
                    </a:graphicData>
                  </a:graphic>
                </wp:inline>
              </w:drawing>
            </w:r>
          </w:p>
          <w:p w14:paraId="15082162" w14:textId="77777777" w:rsidR="00A02D53" w:rsidRPr="00C519FE" w:rsidRDefault="00A02D53" w:rsidP="00420105">
            <w:pPr>
              <w:autoSpaceDE w:val="0"/>
              <w:autoSpaceDN w:val="0"/>
              <w:adjustRightInd w:val="0"/>
              <w:spacing w:line="276" w:lineRule="auto"/>
              <w:jc w:val="center"/>
              <w:rPr>
                <w:rFonts w:ascii="Arial" w:eastAsia="宋体" w:hAnsi="Arial" w:cs="Arial"/>
                <w:b/>
                <w:color w:val="B10E14"/>
                <w:sz w:val="18"/>
                <w:szCs w:val="18"/>
              </w:rPr>
            </w:pPr>
            <w:r w:rsidRPr="00C519FE">
              <w:rPr>
                <w:rFonts w:ascii="Arial" w:eastAsia="宋体" w:hAnsi="Arial" w:cs="Arial"/>
                <w:noProof/>
                <w:sz w:val="18"/>
                <w:szCs w:val="18"/>
              </w:rPr>
              <w:t>Pluggalbe Card Type</w:t>
            </w:r>
          </w:p>
        </w:tc>
      </w:tr>
      <w:tr w:rsidR="00A02D53" w:rsidRPr="00C519FE" w14:paraId="3D9FE487" w14:textId="77777777" w:rsidTr="00420105">
        <w:trPr>
          <w:trHeight w:val="2118"/>
        </w:trPr>
        <w:tc>
          <w:tcPr>
            <w:tcW w:w="5353" w:type="dxa"/>
            <w:vMerge/>
          </w:tcPr>
          <w:p w14:paraId="2860D645"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p>
        </w:tc>
        <w:tc>
          <w:tcPr>
            <w:tcW w:w="4961" w:type="dxa"/>
            <w:vAlign w:val="center"/>
          </w:tcPr>
          <w:p w14:paraId="2608E0AC" w14:textId="77777777" w:rsidR="00A02D53" w:rsidRPr="00C519FE" w:rsidRDefault="00A02D53" w:rsidP="00420105">
            <w:pPr>
              <w:autoSpaceDE w:val="0"/>
              <w:autoSpaceDN w:val="0"/>
              <w:adjustRightInd w:val="0"/>
              <w:spacing w:line="276" w:lineRule="auto"/>
              <w:jc w:val="center"/>
              <w:rPr>
                <w:rFonts w:ascii="Arial" w:eastAsia="宋体" w:hAnsi="Arial" w:cs="Arial"/>
                <w:b/>
                <w:noProof/>
                <w:color w:val="B10E14"/>
                <w:sz w:val="18"/>
                <w:szCs w:val="18"/>
              </w:rPr>
            </w:pPr>
            <w:r w:rsidRPr="00C519FE">
              <w:rPr>
                <w:rFonts w:ascii="Arial" w:eastAsia="宋体" w:hAnsi="Arial" w:cs="Arial"/>
                <w:b/>
                <w:noProof/>
                <w:color w:val="B10E14"/>
                <w:sz w:val="18"/>
                <w:szCs w:val="18"/>
              </w:rPr>
              <w:drawing>
                <wp:inline distT="0" distB="0" distL="0" distR="0" wp14:anchorId="4BA97B5E" wp14:editId="3FEE90FA">
                  <wp:extent cx="2921864" cy="881702"/>
                  <wp:effectExtent l="0" t="0" r="0" b="0"/>
                  <wp:docPr id="8" name="图片 8" descr="E:\Pictures\A 产品实物图\A 手机拍摄实物图\DCF\Picture 1 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ictures\A 产品实物图\A 手机拍摄实物图\DCF\Picture 1 DCF.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1517" cy="884615"/>
                          </a:xfrm>
                          <a:prstGeom prst="rect">
                            <a:avLst/>
                          </a:prstGeom>
                          <a:noFill/>
                          <a:ln>
                            <a:noFill/>
                          </a:ln>
                        </pic:spPr>
                      </pic:pic>
                    </a:graphicData>
                  </a:graphic>
                </wp:inline>
              </w:drawing>
            </w:r>
            <w:r w:rsidRPr="00C519FE">
              <w:rPr>
                <w:rFonts w:ascii="Arial" w:eastAsia="宋体" w:hAnsi="Arial" w:cs="Arial"/>
                <w:noProof/>
                <w:sz w:val="18"/>
                <w:szCs w:val="18"/>
              </w:rPr>
              <w:t>1U Pluggalbe Rack Mout</w:t>
            </w:r>
          </w:p>
        </w:tc>
      </w:tr>
      <w:tr w:rsidR="00A02D53" w:rsidRPr="00C519FE" w14:paraId="30DDD990" w14:textId="77777777" w:rsidTr="00420105">
        <w:trPr>
          <w:trHeight w:val="1601"/>
        </w:trPr>
        <w:tc>
          <w:tcPr>
            <w:tcW w:w="5353" w:type="dxa"/>
            <w:vMerge/>
          </w:tcPr>
          <w:p w14:paraId="3A0ED1CE"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p>
        </w:tc>
        <w:tc>
          <w:tcPr>
            <w:tcW w:w="4961" w:type="dxa"/>
            <w:vAlign w:val="center"/>
          </w:tcPr>
          <w:p w14:paraId="65939F9B" w14:textId="77777777" w:rsidR="00A02D53" w:rsidRPr="00C519FE" w:rsidRDefault="00A02D53" w:rsidP="00420105">
            <w:pPr>
              <w:autoSpaceDE w:val="0"/>
              <w:autoSpaceDN w:val="0"/>
              <w:adjustRightInd w:val="0"/>
              <w:spacing w:line="276" w:lineRule="auto"/>
              <w:rPr>
                <w:rFonts w:ascii="Arial" w:eastAsia="宋体" w:hAnsi="Arial" w:cs="Arial"/>
                <w:b/>
                <w:noProof/>
                <w:color w:val="B10E14"/>
                <w:sz w:val="18"/>
                <w:szCs w:val="18"/>
              </w:rPr>
            </w:pPr>
            <w:r w:rsidRPr="00C519FE">
              <w:rPr>
                <w:rFonts w:ascii="Arial" w:eastAsia="宋体" w:hAnsi="Arial" w:cs="Arial"/>
                <w:b/>
                <w:noProof/>
                <w:color w:val="B10E14"/>
                <w:sz w:val="18"/>
                <w:szCs w:val="18"/>
              </w:rPr>
              <w:drawing>
                <wp:anchor distT="0" distB="0" distL="114300" distR="114300" simplePos="0" relativeHeight="251664384" behindDoc="0" locked="0" layoutInCell="1" allowOverlap="1" wp14:anchorId="3E3C99C4" wp14:editId="35E3D0F7">
                  <wp:simplePos x="0" y="0"/>
                  <wp:positionH relativeFrom="column">
                    <wp:posOffset>77470</wp:posOffset>
                  </wp:positionH>
                  <wp:positionV relativeFrom="paragraph">
                    <wp:posOffset>-436245</wp:posOffset>
                  </wp:positionV>
                  <wp:extent cx="2974340" cy="560705"/>
                  <wp:effectExtent l="0" t="0" r="0" b="0"/>
                  <wp:wrapNone/>
                  <wp:docPr id="49" name="图片 49" descr="E:\Pictures\A 产品实物图\A 手机拍摄实物图\DCF\1U机架式色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ictures\A 产品实物图\A 手机拍摄实物图\DCF\1U机架式色散.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434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ED9FE" w14:textId="77777777" w:rsidR="00A02D53" w:rsidRPr="00C519FE" w:rsidRDefault="00A02D53" w:rsidP="00420105">
            <w:pPr>
              <w:autoSpaceDE w:val="0"/>
              <w:autoSpaceDN w:val="0"/>
              <w:adjustRightInd w:val="0"/>
              <w:spacing w:line="276" w:lineRule="auto"/>
              <w:jc w:val="center"/>
              <w:rPr>
                <w:rFonts w:ascii="Arial" w:eastAsia="宋体" w:hAnsi="Arial" w:cs="Arial"/>
                <w:noProof/>
                <w:sz w:val="18"/>
                <w:szCs w:val="18"/>
              </w:rPr>
            </w:pPr>
            <w:r w:rsidRPr="00C519FE">
              <w:rPr>
                <w:rFonts w:ascii="Arial" w:eastAsia="宋体" w:hAnsi="Arial" w:cs="Arial"/>
                <w:noProof/>
                <w:sz w:val="18"/>
                <w:szCs w:val="18"/>
              </w:rPr>
              <w:t>1U Integrated Rack Mount</w:t>
            </w:r>
          </w:p>
        </w:tc>
      </w:tr>
      <w:tr w:rsidR="00A02D53" w:rsidRPr="00C519FE" w14:paraId="4EEE4C4C" w14:textId="77777777" w:rsidTr="00420105">
        <w:trPr>
          <w:trHeight w:val="1601"/>
        </w:trPr>
        <w:tc>
          <w:tcPr>
            <w:tcW w:w="5353" w:type="dxa"/>
          </w:tcPr>
          <w:p w14:paraId="49F03F8E"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p>
          <w:p w14:paraId="20C3070D"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p>
          <w:p w14:paraId="74F236BD"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p>
          <w:p w14:paraId="0B2AF9A2"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p>
          <w:p w14:paraId="0AB770D4" w14:textId="77777777" w:rsidR="00A02D53" w:rsidRPr="00C519FE" w:rsidRDefault="00A02D53" w:rsidP="00420105">
            <w:pPr>
              <w:autoSpaceDE w:val="0"/>
              <w:autoSpaceDN w:val="0"/>
              <w:adjustRightInd w:val="0"/>
              <w:spacing w:line="276" w:lineRule="auto"/>
              <w:rPr>
                <w:rFonts w:ascii="Arial" w:eastAsia="宋体" w:hAnsi="Arial" w:cs="Arial"/>
                <w:b/>
                <w:color w:val="B10E14"/>
                <w:sz w:val="18"/>
                <w:szCs w:val="18"/>
              </w:rPr>
            </w:pPr>
          </w:p>
          <w:p w14:paraId="3A70389A" w14:textId="77777777" w:rsidR="00A02D53" w:rsidRPr="00C519FE" w:rsidRDefault="00A02D53" w:rsidP="00420105">
            <w:pPr>
              <w:rPr>
                <w:rFonts w:ascii="Arial" w:hAnsi="Arial" w:cs="Arial"/>
              </w:rPr>
            </w:pPr>
          </w:p>
        </w:tc>
        <w:tc>
          <w:tcPr>
            <w:tcW w:w="4961" w:type="dxa"/>
            <w:vAlign w:val="center"/>
          </w:tcPr>
          <w:p w14:paraId="7E383FA3" w14:textId="77777777" w:rsidR="00A02D53" w:rsidRPr="00C519FE" w:rsidRDefault="00A02D53" w:rsidP="00420105">
            <w:pPr>
              <w:autoSpaceDE w:val="0"/>
              <w:autoSpaceDN w:val="0"/>
              <w:adjustRightInd w:val="0"/>
              <w:spacing w:line="276" w:lineRule="auto"/>
              <w:jc w:val="center"/>
              <w:rPr>
                <w:rFonts w:ascii="Arial" w:eastAsia="宋体" w:hAnsi="Arial" w:cs="Arial"/>
                <w:b/>
                <w:noProof/>
                <w:color w:val="B10E14"/>
                <w:sz w:val="18"/>
                <w:szCs w:val="18"/>
              </w:rPr>
            </w:pPr>
          </w:p>
        </w:tc>
      </w:tr>
    </w:tbl>
    <w:p w14:paraId="26F1D1A8" w14:textId="77777777" w:rsidR="00A02D53" w:rsidRPr="00C519FE" w:rsidRDefault="00A02D53" w:rsidP="00A02D53">
      <w:pPr>
        <w:rPr>
          <w:rFonts w:ascii="Arial" w:hAnsi="Arial" w:cs="Arial"/>
        </w:rPr>
      </w:pPr>
    </w:p>
    <w:p w14:paraId="2604EFE7" w14:textId="77777777" w:rsidR="00A02D53" w:rsidRPr="00C519FE" w:rsidRDefault="00A02D53" w:rsidP="00A02D53">
      <w:pPr>
        <w:rPr>
          <w:rFonts w:ascii="Arial" w:hAnsi="Arial" w:cs="Arial"/>
        </w:rPr>
      </w:pPr>
    </w:p>
    <w:p w14:paraId="26742A8A" w14:textId="77777777" w:rsidR="00A02D53" w:rsidRPr="00C519FE" w:rsidRDefault="00A02D53" w:rsidP="00A02D53">
      <w:pPr>
        <w:rPr>
          <w:rFonts w:ascii="Arial" w:hAnsi="Arial" w:cs="Arial"/>
        </w:rPr>
      </w:pPr>
    </w:p>
    <w:p w14:paraId="5190BDC2" w14:textId="77777777" w:rsidR="00A02D53" w:rsidRPr="00C519FE" w:rsidRDefault="00A02D53" w:rsidP="00A02D53">
      <w:pPr>
        <w:rPr>
          <w:rFonts w:ascii="Arial" w:hAnsi="Arial" w:cs="Arial"/>
        </w:rPr>
      </w:pPr>
    </w:p>
    <w:p w14:paraId="38CC9C36" w14:textId="77777777" w:rsidR="00A02D53" w:rsidRPr="00C519FE" w:rsidRDefault="00A02D53" w:rsidP="00A02D53">
      <w:pPr>
        <w:rPr>
          <w:rFonts w:ascii="Arial" w:hAnsi="Arial" w:cs="Arial"/>
        </w:rPr>
      </w:pPr>
    </w:p>
    <w:p w14:paraId="1C918A34" w14:textId="77777777" w:rsidR="00A02D53" w:rsidRPr="00C519FE" w:rsidRDefault="00A02D53" w:rsidP="00A02D53">
      <w:pPr>
        <w:rPr>
          <w:rFonts w:ascii="Arial" w:hAnsi="Arial" w:cs="Arial"/>
        </w:rPr>
      </w:pPr>
    </w:p>
    <w:p w14:paraId="59B2FA82" w14:textId="77777777" w:rsidR="00702EAE" w:rsidRDefault="00702EAE"/>
    <w:p w14:paraId="1FC1C2B9" w14:textId="77777777" w:rsidR="00B647EF" w:rsidRPr="00C519FE" w:rsidRDefault="00B647EF" w:rsidP="00B647EF">
      <w:pPr>
        <w:pStyle w:val="2"/>
        <w:spacing w:before="0" w:after="0"/>
        <w:rPr>
          <w:rFonts w:ascii="Arial" w:eastAsia="微软雅黑" w:hAnsi="Arial" w:cs="Arial"/>
          <w:color w:val="B10E14"/>
          <w:sz w:val="36"/>
          <w:szCs w:val="36"/>
        </w:rPr>
      </w:pPr>
      <w:bookmarkStart w:id="5" w:name="_Toc142906169"/>
      <w:bookmarkStart w:id="6" w:name="_Toc109900032"/>
      <w:r w:rsidRPr="00C519FE">
        <w:rPr>
          <w:rFonts w:ascii="Arial" w:eastAsia="微软雅黑" w:hAnsi="Arial" w:cs="Arial"/>
          <w:color w:val="B10E14"/>
          <w:sz w:val="36"/>
          <w:szCs w:val="36"/>
        </w:rPr>
        <w:lastRenderedPageBreak/>
        <w:t>OLP</w:t>
      </w:r>
      <w:r>
        <w:rPr>
          <w:rFonts w:ascii="Arial" w:eastAsia="微软雅黑" w:hAnsi="Arial" w:cs="Arial"/>
          <w:color w:val="B10E14"/>
          <w:sz w:val="36"/>
          <w:szCs w:val="36"/>
        </w:rPr>
        <w:t xml:space="preserve">: </w:t>
      </w:r>
      <w:r w:rsidRPr="00C519FE">
        <w:rPr>
          <w:rFonts w:ascii="Arial" w:eastAsia="微软雅黑" w:hAnsi="Arial" w:cs="Arial"/>
          <w:color w:val="B10E14"/>
          <w:sz w:val="36"/>
          <w:szCs w:val="36"/>
        </w:rPr>
        <w:t>Optical Protection Unit</w:t>
      </w:r>
      <w:bookmarkEnd w:id="5"/>
      <w:r w:rsidRPr="00C519FE">
        <w:rPr>
          <w:rFonts w:ascii="Arial" w:eastAsia="微软雅黑" w:hAnsi="Arial" w:cs="Arial"/>
          <w:color w:val="B10E14"/>
          <w:sz w:val="36"/>
          <w:szCs w:val="36"/>
        </w:rPr>
        <w:t xml:space="preserve"> </w:t>
      </w:r>
      <w:bookmarkEnd w:id="6"/>
    </w:p>
    <w:p w14:paraId="675808C6" w14:textId="77777777" w:rsidR="00B647EF" w:rsidRDefault="00B647EF" w:rsidP="00B647EF">
      <w:pPr>
        <w:pStyle w:val="a0"/>
        <w:ind w:firstLineChars="0" w:firstLine="0"/>
        <w:rPr>
          <w:rFonts w:ascii="Arial" w:hAnsi="Arial" w:cs="Arial"/>
        </w:rPr>
      </w:pPr>
    </w:p>
    <w:p w14:paraId="37557E67" w14:textId="77777777" w:rsidR="00B647EF" w:rsidRPr="00C519FE" w:rsidRDefault="00B647EF" w:rsidP="00B647EF">
      <w:pPr>
        <w:pStyle w:val="a0"/>
        <w:ind w:firstLineChars="0" w:firstLine="0"/>
        <w:rPr>
          <w:rFonts w:ascii="Arial" w:hAnsi="Arial" w:cs="Arial"/>
        </w:rPr>
      </w:pPr>
    </w:p>
    <w:p w14:paraId="65DF1387" w14:textId="77777777" w:rsidR="00B647EF" w:rsidRPr="00C519FE" w:rsidRDefault="00B647EF" w:rsidP="00B647EF">
      <w:pPr>
        <w:spacing w:line="360" w:lineRule="exact"/>
        <w:rPr>
          <w:rFonts w:ascii="Arial" w:eastAsia="华文细黑" w:hAnsi="Arial" w:cs="Arial"/>
          <w:color w:val="000000"/>
          <w:sz w:val="18"/>
          <w:szCs w:val="18"/>
        </w:rPr>
      </w:pPr>
      <w:r w:rsidRPr="00C519FE">
        <w:rPr>
          <w:rFonts w:ascii="Arial" w:eastAsia="宋体" w:hAnsi="Arial" w:cs="Arial"/>
          <w:color w:val="000000"/>
          <w:sz w:val="18"/>
          <w:szCs w:val="18"/>
        </w:rPr>
        <w:t xml:space="preserve">The OLP optical protection card launched by </w:t>
      </w:r>
      <w:proofErr w:type="spellStart"/>
      <w:r w:rsidRPr="00C519FE">
        <w:rPr>
          <w:rFonts w:ascii="Arial" w:eastAsia="宋体" w:hAnsi="Arial" w:cs="Arial"/>
          <w:color w:val="000000"/>
          <w:sz w:val="18"/>
          <w:szCs w:val="18"/>
        </w:rPr>
        <w:t>Sintai</w:t>
      </w:r>
      <w:proofErr w:type="spellEnd"/>
      <w:r w:rsidRPr="00C519FE">
        <w:rPr>
          <w:rFonts w:ascii="Arial" w:eastAsia="宋体" w:hAnsi="Arial" w:cs="Arial"/>
          <w:color w:val="000000"/>
          <w:sz w:val="18"/>
          <w:szCs w:val="18"/>
        </w:rPr>
        <w:t xml:space="preserve"> Communication, main function is to assist the wavelength division system to complete optical layer protection solutions such as optical line 1+1 protection and optical wavelength 1+1 protection. It can monitor the primary and backup routing optical paths in real time. </w:t>
      </w:r>
      <w:r w:rsidRPr="00C519FE">
        <w:rPr>
          <w:rFonts w:ascii="Arial" w:eastAsia="华文细黑" w:hAnsi="Arial" w:cs="Arial"/>
          <w:color w:val="000000"/>
          <w:sz w:val="18"/>
          <w:szCs w:val="18"/>
        </w:rPr>
        <w:t xml:space="preserve">In the event that the fiber core is blocked or degraded in performance, it can implement the secure rearrangement automatically in the main and standby fiber core, so as to guarantee optical signals in the system line to recover quickly. OLP technology is to complete the routing switch operation in optical layer. The optical layer protection has the incomparable advantages over the protection of upper services, and it is the best solution to provide the user with an </w:t>
      </w:r>
      <w:bookmarkStart w:id="7" w:name="OLE_LINK208"/>
      <w:bookmarkStart w:id="8" w:name="OLE_LINK207"/>
      <w:bookmarkStart w:id="9" w:name="OLE_LINK209"/>
      <w:r w:rsidRPr="00C519FE">
        <w:rPr>
          <w:rFonts w:ascii="Arial" w:eastAsia="华文细黑" w:hAnsi="Arial" w:cs="Arial"/>
          <w:color w:val="000000"/>
          <w:sz w:val="18"/>
          <w:szCs w:val="18"/>
        </w:rPr>
        <w:t>uninterrupted communication</w:t>
      </w:r>
      <w:bookmarkEnd w:id="7"/>
      <w:bookmarkEnd w:id="8"/>
      <w:bookmarkEnd w:id="9"/>
      <w:r w:rsidRPr="00C519FE">
        <w:rPr>
          <w:rFonts w:ascii="Arial" w:eastAsia="华文细黑" w:hAnsi="Arial" w:cs="Arial"/>
          <w:color w:val="000000"/>
          <w:sz w:val="18"/>
          <w:szCs w:val="18"/>
        </w:rPr>
        <w:t xml:space="preserve">. </w:t>
      </w:r>
    </w:p>
    <w:p w14:paraId="39FD0147" w14:textId="77777777" w:rsidR="00B647EF" w:rsidRPr="00C519FE" w:rsidRDefault="00B647EF" w:rsidP="00B647EF">
      <w:pPr>
        <w:spacing w:line="360" w:lineRule="exact"/>
        <w:rPr>
          <w:rFonts w:ascii="Arial" w:eastAsia="宋体" w:hAnsi="Arial" w:cs="Arial"/>
          <w:color w:val="000000"/>
          <w:sz w:val="18"/>
          <w:szCs w:val="18"/>
        </w:rPr>
      </w:pPr>
    </w:p>
    <w:p w14:paraId="3A26D576" w14:textId="77777777" w:rsidR="00B647EF" w:rsidRPr="00C519FE" w:rsidRDefault="00B647EF" w:rsidP="00B647EF">
      <w:pPr>
        <w:rPr>
          <w:rFonts w:ascii="Arial" w:eastAsia="宋体" w:hAnsi="Arial" w:cs="Arial"/>
          <w:b/>
          <w:color w:val="B10E14"/>
          <w:sz w:val="18"/>
          <w:szCs w:val="18"/>
        </w:rPr>
      </w:pPr>
    </w:p>
    <w:p w14:paraId="7ED7F372" w14:textId="77777777" w:rsidR="00B647EF" w:rsidRPr="00C519FE" w:rsidRDefault="00B647EF" w:rsidP="00B647EF">
      <w:pPr>
        <w:spacing w:line="276" w:lineRule="auto"/>
        <w:jc w:val="left"/>
        <w:rPr>
          <w:rFonts w:ascii="Arial" w:eastAsia="宋体" w:hAnsi="Arial" w:cs="Arial"/>
          <w:sz w:val="18"/>
          <w:szCs w:val="18"/>
        </w:rPr>
      </w:pPr>
      <w:r w:rsidRPr="00C519FE">
        <w:rPr>
          <w:rFonts w:ascii="Arial" w:eastAsia="宋体" w:hAnsi="Arial" w:cs="Arial"/>
          <w:noProof/>
          <w:sz w:val="18"/>
          <w:szCs w:val="18"/>
        </w:rPr>
        <w:drawing>
          <wp:inline distT="0" distB="0" distL="0" distR="0" wp14:anchorId="1D718485" wp14:editId="26F59964">
            <wp:extent cx="3797300" cy="438150"/>
            <wp:effectExtent l="0" t="0" r="0" b="0"/>
            <wp:docPr id="82" name="图片 82" descr="C:\Users\21550\Desktop\O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21550\Desktop\OL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839455" cy="443014"/>
                    </a:xfrm>
                    <a:prstGeom prst="rect">
                      <a:avLst/>
                    </a:prstGeom>
                    <a:noFill/>
                    <a:ln>
                      <a:noFill/>
                    </a:ln>
                  </pic:spPr>
                </pic:pic>
              </a:graphicData>
            </a:graphic>
          </wp:inline>
        </w:drawing>
      </w:r>
      <w:r w:rsidRPr="00C519FE">
        <w:rPr>
          <w:rFonts w:ascii="Arial" w:eastAsia="宋体" w:hAnsi="Arial" w:cs="Arial"/>
          <w:sz w:val="18"/>
          <w:szCs w:val="18"/>
        </w:rPr>
        <w:t xml:space="preserve"> </w:t>
      </w:r>
      <w:r w:rsidRPr="00C519FE">
        <w:rPr>
          <w:rFonts w:ascii="Arial" w:hAnsi="Arial" w:cs="Arial"/>
          <w:noProof/>
          <w:sz w:val="18"/>
          <w:szCs w:val="18"/>
        </w:rPr>
        <w:t xml:space="preserve"> </w:t>
      </w:r>
      <w:r w:rsidRPr="00C519FE">
        <w:rPr>
          <w:rFonts w:ascii="Arial" w:hAnsi="Arial" w:cs="Arial"/>
          <w:noProof/>
          <w:sz w:val="18"/>
          <w:szCs w:val="18"/>
        </w:rPr>
        <w:drawing>
          <wp:inline distT="0" distB="0" distL="0" distR="0" wp14:anchorId="370A5836" wp14:editId="22E6E304">
            <wp:extent cx="2695097" cy="704850"/>
            <wp:effectExtent l="0" t="0" r="0" b="0"/>
            <wp:docPr id="84" name="图片 84"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Administrator\Desktop\图片1.png图片1"/>
                    <pic:cNvPicPr>
                      <a:picLocks noChangeAspect="1" noChangeArrowheads="1"/>
                    </pic:cNvPicPr>
                  </pic:nvPicPr>
                  <pic:blipFill>
                    <a:blip r:embed="rId18"/>
                    <a:srcRect/>
                    <a:stretch>
                      <a:fillRect/>
                    </a:stretch>
                  </pic:blipFill>
                  <pic:spPr>
                    <a:xfrm>
                      <a:off x="0" y="0"/>
                      <a:ext cx="2702103" cy="706682"/>
                    </a:xfrm>
                    <a:prstGeom prst="rect">
                      <a:avLst/>
                    </a:prstGeom>
                    <a:noFill/>
                    <a:ln>
                      <a:noFill/>
                    </a:ln>
                  </pic:spPr>
                </pic:pic>
              </a:graphicData>
            </a:graphic>
          </wp:inline>
        </w:drawing>
      </w:r>
    </w:p>
    <w:p w14:paraId="3DA3459D" w14:textId="77777777" w:rsidR="00B647EF" w:rsidRPr="00C519FE" w:rsidRDefault="00B647EF" w:rsidP="00B647EF">
      <w:pPr>
        <w:pStyle w:val="a0"/>
        <w:spacing w:line="276" w:lineRule="auto"/>
        <w:ind w:firstLineChars="0" w:firstLine="0"/>
        <w:rPr>
          <w:rFonts w:ascii="Arial" w:hAnsi="Arial" w:cs="Arial"/>
          <w:sz w:val="18"/>
          <w:szCs w:val="18"/>
        </w:rPr>
      </w:pPr>
    </w:p>
    <w:p w14:paraId="3BB272C6" w14:textId="77777777" w:rsidR="00B647EF" w:rsidRPr="00C519FE" w:rsidRDefault="00B647EF" w:rsidP="00B647EF">
      <w:pPr>
        <w:pStyle w:val="a0"/>
        <w:spacing w:line="276" w:lineRule="auto"/>
        <w:ind w:firstLineChars="0" w:firstLine="0"/>
        <w:rPr>
          <w:rFonts w:ascii="Arial" w:hAnsi="Arial" w:cs="Arial"/>
          <w:sz w:val="18"/>
          <w:szCs w:val="18"/>
        </w:rPr>
      </w:pPr>
    </w:p>
    <w:p w14:paraId="47E9EE7F" w14:textId="77777777" w:rsidR="00B647EF" w:rsidRPr="00C519FE" w:rsidRDefault="00B647EF" w:rsidP="00B647EF">
      <w:pPr>
        <w:autoSpaceDE w:val="0"/>
        <w:autoSpaceDN w:val="0"/>
        <w:adjustRightInd w:val="0"/>
        <w:rPr>
          <w:rFonts w:ascii="Arial" w:eastAsia="宋体" w:hAnsi="Arial" w:cs="Arial"/>
          <w:b/>
          <w:color w:val="B10E14"/>
          <w:sz w:val="18"/>
          <w:szCs w:val="18"/>
        </w:rPr>
      </w:pPr>
      <w:r>
        <w:rPr>
          <w:rFonts w:ascii="Arial" w:eastAsia="宋体" w:hAnsi="Arial" w:cs="Arial"/>
          <w:b/>
          <w:color w:val="B10E14"/>
          <w:sz w:val="18"/>
          <w:szCs w:val="18"/>
        </w:rPr>
        <w:t>Product specification</w:t>
      </w:r>
    </w:p>
    <w:tbl>
      <w:tblPr>
        <w:tblStyle w:val="ad"/>
        <w:tblW w:w="9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84"/>
        <w:gridCol w:w="1276"/>
        <w:gridCol w:w="7076"/>
      </w:tblGrid>
      <w:tr w:rsidR="00B647EF" w:rsidRPr="00C519FE" w14:paraId="245E7F01" w14:textId="77777777" w:rsidTr="00420105">
        <w:tc>
          <w:tcPr>
            <w:tcW w:w="2660" w:type="dxa"/>
            <w:gridSpan w:val="2"/>
            <w:shd w:val="clear" w:color="auto" w:fill="2F5496" w:themeFill="accent1" w:themeFillShade="BF"/>
            <w:vAlign w:val="center"/>
          </w:tcPr>
          <w:p w14:paraId="746F4C6F" w14:textId="77777777" w:rsidR="00B647EF" w:rsidRPr="00C519FE" w:rsidRDefault="00B647EF" w:rsidP="00420105">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Function</w:t>
            </w:r>
          </w:p>
        </w:tc>
        <w:tc>
          <w:tcPr>
            <w:tcW w:w="7076" w:type="dxa"/>
            <w:shd w:val="clear" w:color="auto" w:fill="2F5496" w:themeFill="accent1" w:themeFillShade="BF"/>
            <w:vAlign w:val="center"/>
          </w:tcPr>
          <w:p w14:paraId="6CD43768" w14:textId="77777777" w:rsidR="00B647EF" w:rsidRPr="00C519FE" w:rsidRDefault="00B647EF" w:rsidP="00420105">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Description</w:t>
            </w:r>
          </w:p>
        </w:tc>
      </w:tr>
      <w:tr w:rsidR="00B647EF" w:rsidRPr="00C519FE" w14:paraId="13BA29C0" w14:textId="77777777" w:rsidTr="00420105">
        <w:trPr>
          <w:trHeight w:val="199"/>
        </w:trPr>
        <w:tc>
          <w:tcPr>
            <w:tcW w:w="2660" w:type="dxa"/>
            <w:gridSpan w:val="2"/>
            <w:shd w:val="clear" w:color="auto" w:fill="auto"/>
            <w:vAlign w:val="center"/>
          </w:tcPr>
          <w:p w14:paraId="583B0455" w14:textId="77777777" w:rsidR="00B647EF" w:rsidRPr="00C519FE" w:rsidRDefault="00B647EF" w:rsidP="00420105">
            <w:pPr>
              <w:autoSpaceDE w:val="0"/>
              <w:autoSpaceDN w:val="0"/>
              <w:adjustRightInd w:val="0"/>
              <w:spacing w:line="276" w:lineRule="auto"/>
              <w:rPr>
                <w:rFonts w:ascii="Arial" w:eastAsia="宋体" w:hAnsi="Arial" w:cs="Arial"/>
                <w:b/>
                <w:color w:val="000000" w:themeColor="text1"/>
                <w:sz w:val="18"/>
                <w:szCs w:val="18"/>
              </w:rPr>
            </w:pPr>
            <w:r>
              <w:rPr>
                <w:rFonts w:ascii="Arial" w:eastAsia="宋体" w:hAnsi="Arial" w:cs="Arial"/>
                <w:b/>
                <w:color w:val="000000" w:themeColor="text1"/>
                <w:sz w:val="18"/>
                <w:szCs w:val="18"/>
              </w:rPr>
              <w:t>W</w:t>
            </w:r>
            <w:r w:rsidRPr="00C519FE">
              <w:rPr>
                <w:rFonts w:ascii="Arial" w:eastAsia="宋体" w:hAnsi="Arial" w:cs="Arial"/>
                <w:b/>
                <w:color w:val="000000" w:themeColor="text1"/>
                <w:sz w:val="18"/>
                <w:szCs w:val="18"/>
              </w:rPr>
              <w:t>orking wavelength range</w:t>
            </w:r>
          </w:p>
        </w:tc>
        <w:tc>
          <w:tcPr>
            <w:tcW w:w="7076" w:type="dxa"/>
            <w:shd w:val="clear" w:color="auto" w:fill="auto"/>
            <w:vAlign w:val="center"/>
          </w:tcPr>
          <w:p w14:paraId="6B2208D8" w14:textId="77777777" w:rsidR="00B647EF" w:rsidRPr="00C519FE" w:rsidRDefault="00B647EF" w:rsidP="00420105">
            <w:pPr>
              <w:autoSpaceDE w:val="0"/>
              <w:autoSpaceDN w:val="0"/>
              <w:adjustRightInd w:val="0"/>
              <w:spacing w:line="276" w:lineRule="auto"/>
              <w:rPr>
                <w:rFonts w:ascii="Arial" w:eastAsia="宋体" w:hAnsi="Arial" w:cs="Arial"/>
                <w:sz w:val="18"/>
                <w:szCs w:val="18"/>
              </w:rPr>
            </w:pPr>
            <w:r w:rsidRPr="00C519FE">
              <w:rPr>
                <w:rFonts w:ascii="Arial" w:eastAsia="宋体" w:hAnsi="Arial" w:cs="Arial"/>
                <w:sz w:val="18"/>
                <w:szCs w:val="18"/>
              </w:rPr>
              <w:t>1260nm~1650nm</w:t>
            </w:r>
          </w:p>
        </w:tc>
      </w:tr>
      <w:tr w:rsidR="00B647EF" w:rsidRPr="00C519FE" w14:paraId="05007896" w14:textId="77777777" w:rsidTr="00420105">
        <w:trPr>
          <w:trHeight w:val="90"/>
        </w:trPr>
        <w:tc>
          <w:tcPr>
            <w:tcW w:w="2660" w:type="dxa"/>
            <w:gridSpan w:val="2"/>
            <w:shd w:val="clear" w:color="auto" w:fill="auto"/>
            <w:vAlign w:val="center"/>
          </w:tcPr>
          <w:p w14:paraId="67E07826" w14:textId="77777777" w:rsidR="00B647EF" w:rsidRPr="00C519FE" w:rsidRDefault="00B647EF"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Switching mechanism</w:t>
            </w:r>
          </w:p>
        </w:tc>
        <w:tc>
          <w:tcPr>
            <w:tcW w:w="7076" w:type="dxa"/>
            <w:shd w:val="clear" w:color="auto" w:fill="auto"/>
            <w:vAlign w:val="center"/>
          </w:tcPr>
          <w:p w14:paraId="296E3BFF" w14:textId="77777777" w:rsidR="00B647EF" w:rsidRPr="00C519FE" w:rsidRDefault="00B647EF" w:rsidP="00420105">
            <w:pPr>
              <w:autoSpaceDE w:val="0"/>
              <w:autoSpaceDN w:val="0"/>
              <w:adjustRightInd w:val="0"/>
              <w:spacing w:line="276" w:lineRule="auto"/>
              <w:rPr>
                <w:rFonts w:ascii="Arial" w:eastAsia="宋体" w:hAnsi="Arial" w:cs="Arial"/>
                <w:sz w:val="18"/>
                <w:szCs w:val="18"/>
              </w:rPr>
            </w:pPr>
            <w:r w:rsidRPr="00C519FE">
              <w:rPr>
                <w:rFonts w:ascii="Arial" w:eastAsia="宋体" w:hAnsi="Arial" w:cs="Arial"/>
                <w:sz w:val="18"/>
                <w:szCs w:val="18"/>
              </w:rPr>
              <w:t xml:space="preserve">Selectively receipt from double transmission, and then single-ended rearrangement </w:t>
            </w:r>
          </w:p>
        </w:tc>
      </w:tr>
      <w:tr w:rsidR="00B647EF" w:rsidRPr="00C519FE" w14:paraId="6CE83667" w14:textId="77777777" w:rsidTr="00420105">
        <w:trPr>
          <w:trHeight w:val="90"/>
        </w:trPr>
        <w:tc>
          <w:tcPr>
            <w:tcW w:w="2660" w:type="dxa"/>
            <w:gridSpan w:val="2"/>
            <w:shd w:val="clear" w:color="auto" w:fill="auto"/>
            <w:vAlign w:val="center"/>
          </w:tcPr>
          <w:p w14:paraId="7E1EC8E3" w14:textId="77777777" w:rsidR="00B647EF" w:rsidRPr="00C519FE" w:rsidRDefault="00B647EF"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Switching time</w:t>
            </w:r>
          </w:p>
        </w:tc>
        <w:tc>
          <w:tcPr>
            <w:tcW w:w="7076" w:type="dxa"/>
            <w:shd w:val="clear" w:color="auto" w:fill="auto"/>
            <w:vAlign w:val="center"/>
          </w:tcPr>
          <w:p w14:paraId="7E0DA7B8" w14:textId="77777777" w:rsidR="00B647EF" w:rsidRPr="00C519FE" w:rsidRDefault="00B647EF" w:rsidP="00420105">
            <w:pPr>
              <w:autoSpaceDE w:val="0"/>
              <w:autoSpaceDN w:val="0"/>
              <w:adjustRightInd w:val="0"/>
              <w:rPr>
                <w:rFonts w:ascii="Arial" w:eastAsia="宋体" w:hAnsi="Arial" w:cs="Arial"/>
                <w:sz w:val="18"/>
                <w:szCs w:val="18"/>
              </w:rPr>
            </w:pPr>
            <w:r w:rsidRPr="00C519FE">
              <w:rPr>
                <w:rFonts w:ascii="Arial" w:eastAsia="宋体" w:hAnsi="Arial" w:cs="Arial"/>
                <w:sz w:val="18"/>
                <w:szCs w:val="18"/>
              </w:rPr>
              <w:t>＜</w:t>
            </w:r>
            <w:r w:rsidRPr="00C519FE">
              <w:rPr>
                <w:rFonts w:ascii="Arial" w:eastAsia="宋体" w:hAnsi="Arial" w:cs="Arial"/>
                <w:sz w:val="18"/>
                <w:szCs w:val="18"/>
              </w:rPr>
              <w:t>20ms</w:t>
            </w:r>
          </w:p>
        </w:tc>
      </w:tr>
      <w:tr w:rsidR="00B647EF" w:rsidRPr="00C519FE" w14:paraId="2FE2B4F4" w14:textId="77777777" w:rsidTr="00420105">
        <w:trPr>
          <w:trHeight w:val="180"/>
        </w:trPr>
        <w:tc>
          <w:tcPr>
            <w:tcW w:w="1384" w:type="dxa"/>
            <w:vMerge w:val="restart"/>
            <w:shd w:val="clear" w:color="auto" w:fill="auto"/>
            <w:vAlign w:val="center"/>
          </w:tcPr>
          <w:p w14:paraId="237BF14D" w14:textId="77777777" w:rsidR="00B647EF" w:rsidRPr="00C519FE" w:rsidRDefault="00B647EF"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Introduction loss</w:t>
            </w:r>
          </w:p>
        </w:tc>
        <w:tc>
          <w:tcPr>
            <w:tcW w:w="1276" w:type="dxa"/>
            <w:shd w:val="clear" w:color="auto" w:fill="auto"/>
            <w:vAlign w:val="center"/>
          </w:tcPr>
          <w:p w14:paraId="64E4CF64" w14:textId="77777777" w:rsidR="00B647EF" w:rsidRPr="00C519FE" w:rsidRDefault="00B647EF"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Tx port</w:t>
            </w:r>
          </w:p>
        </w:tc>
        <w:tc>
          <w:tcPr>
            <w:tcW w:w="7076" w:type="dxa"/>
            <w:shd w:val="clear" w:color="auto" w:fill="auto"/>
            <w:vAlign w:val="center"/>
          </w:tcPr>
          <w:p w14:paraId="38F526EA" w14:textId="77777777" w:rsidR="00B647EF" w:rsidRPr="00C519FE" w:rsidRDefault="00B647EF" w:rsidP="00420105">
            <w:pPr>
              <w:autoSpaceDE w:val="0"/>
              <w:autoSpaceDN w:val="0"/>
              <w:adjustRightInd w:val="0"/>
              <w:rPr>
                <w:rFonts w:ascii="Arial" w:eastAsia="宋体" w:hAnsi="Arial" w:cs="Arial"/>
                <w:sz w:val="18"/>
                <w:szCs w:val="18"/>
              </w:rPr>
            </w:pPr>
            <w:r w:rsidRPr="00C519FE">
              <w:rPr>
                <w:rFonts w:ascii="Arial" w:eastAsia="宋体" w:hAnsi="Arial" w:cs="Arial"/>
                <w:sz w:val="18"/>
                <w:szCs w:val="18"/>
              </w:rPr>
              <w:t>＜</w:t>
            </w:r>
            <w:r w:rsidRPr="00C519FE">
              <w:rPr>
                <w:rFonts w:ascii="Arial" w:eastAsia="宋体" w:hAnsi="Arial" w:cs="Arial"/>
                <w:sz w:val="18"/>
                <w:szCs w:val="18"/>
              </w:rPr>
              <w:t>3.8dB</w:t>
            </w:r>
          </w:p>
        </w:tc>
      </w:tr>
      <w:tr w:rsidR="00B647EF" w:rsidRPr="00C519FE" w14:paraId="77C0C7AB" w14:textId="77777777" w:rsidTr="00420105">
        <w:trPr>
          <w:trHeight w:val="344"/>
        </w:trPr>
        <w:tc>
          <w:tcPr>
            <w:tcW w:w="1384" w:type="dxa"/>
            <w:vMerge/>
            <w:shd w:val="clear" w:color="auto" w:fill="auto"/>
            <w:vAlign w:val="center"/>
          </w:tcPr>
          <w:p w14:paraId="2744B53B" w14:textId="77777777" w:rsidR="00B647EF" w:rsidRPr="00C519FE" w:rsidRDefault="00B647EF" w:rsidP="00420105">
            <w:pPr>
              <w:autoSpaceDE w:val="0"/>
              <w:autoSpaceDN w:val="0"/>
              <w:adjustRightInd w:val="0"/>
              <w:rPr>
                <w:rFonts w:ascii="Arial" w:eastAsia="宋体" w:hAnsi="Arial" w:cs="Arial"/>
                <w:b/>
                <w:color w:val="000000" w:themeColor="text1"/>
                <w:sz w:val="18"/>
                <w:szCs w:val="18"/>
              </w:rPr>
            </w:pPr>
          </w:p>
        </w:tc>
        <w:tc>
          <w:tcPr>
            <w:tcW w:w="1276" w:type="dxa"/>
            <w:shd w:val="clear" w:color="auto" w:fill="auto"/>
            <w:vAlign w:val="center"/>
          </w:tcPr>
          <w:p w14:paraId="11E961F1" w14:textId="77777777" w:rsidR="00B647EF" w:rsidRPr="00C519FE" w:rsidRDefault="00B647EF"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Rx port</w:t>
            </w:r>
          </w:p>
        </w:tc>
        <w:tc>
          <w:tcPr>
            <w:tcW w:w="7076" w:type="dxa"/>
            <w:shd w:val="clear" w:color="auto" w:fill="auto"/>
            <w:vAlign w:val="center"/>
          </w:tcPr>
          <w:p w14:paraId="415F154B" w14:textId="77777777" w:rsidR="00B647EF" w:rsidRPr="00C519FE" w:rsidRDefault="00B647EF" w:rsidP="00420105">
            <w:pPr>
              <w:autoSpaceDE w:val="0"/>
              <w:autoSpaceDN w:val="0"/>
              <w:adjustRightInd w:val="0"/>
              <w:rPr>
                <w:rFonts w:ascii="Arial" w:eastAsia="宋体" w:hAnsi="Arial" w:cs="Arial"/>
                <w:sz w:val="18"/>
                <w:szCs w:val="18"/>
              </w:rPr>
            </w:pPr>
            <w:r w:rsidRPr="00C519FE">
              <w:rPr>
                <w:rFonts w:ascii="Arial" w:eastAsia="宋体" w:hAnsi="Arial" w:cs="Arial"/>
                <w:sz w:val="18"/>
                <w:szCs w:val="18"/>
              </w:rPr>
              <w:t>＜</w:t>
            </w:r>
            <w:r w:rsidRPr="00C519FE">
              <w:rPr>
                <w:rFonts w:ascii="Arial" w:eastAsia="宋体" w:hAnsi="Arial" w:cs="Arial"/>
                <w:sz w:val="18"/>
                <w:szCs w:val="18"/>
              </w:rPr>
              <w:t>1.2dB</w:t>
            </w:r>
          </w:p>
        </w:tc>
      </w:tr>
      <w:tr w:rsidR="00B647EF" w:rsidRPr="00C519FE" w14:paraId="2CEAEDF3" w14:textId="77777777" w:rsidTr="00420105">
        <w:trPr>
          <w:trHeight w:val="90"/>
        </w:trPr>
        <w:tc>
          <w:tcPr>
            <w:tcW w:w="2660" w:type="dxa"/>
            <w:gridSpan w:val="2"/>
            <w:shd w:val="clear" w:color="auto" w:fill="auto"/>
            <w:vAlign w:val="center"/>
          </w:tcPr>
          <w:p w14:paraId="39B8DAC4" w14:textId="77777777" w:rsidR="00B647EF" w:rsidRPr="00C519FE" w:rsidRDefault="00B647EF" w:rsidP="00420105">
            <w:pPr>
              <w:autoSpaceDE w:val="0"/>
              <w:autoSpaceDN w:val="0"/>
              <w:adjustRightInd w:val="0"/>
              <w:jc w:val="left"/>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Monitoring of optical power range</w:t>
            </w:r>
          </w:p>
        </w:tc>
        <w:tc>
          <w:tcPr>
            <w:tcW w:w="7076" w:type="dxa"/>
            <w:shd w:val="clear" w:color="auto" w:fill="auto"/>
            <w:vAlign w:val="center"/>
          </w:tcPr>
          <w:p w14:paraId="03AD5D8F" w14:textId="77777777" w:rsidR="00B647EF" w:rsidRPr="00C519FE" w:rsidRDefault="00B647EF" w:rsidP="00420105">
            <w:pPr>
              <w:autoSpaceDE w:val="0"/>
              <w:autoSpaceDN w:val="0"/>
              <w:adjustRightInd w:val="0"/>
              <w:rPr>
                <w:rFonts w:ascii="Arial" w:eastAsia="宋体" w:hAnsi="Arial" w:cs="Arial"/>
                <w:sz w:val="18"/>
                <w:szCs w:val="18"/>
              </w:rPr>
            </w:pPr>
            <w:r w:rsidRPr="00C519FE">
              <w:rPr>
                <w:rFonts w:ascii="Arial" w:eastAsia="宋体" w:hAnsi="Arial" w:cs="Arial"/>
                <w:sz w:val="18"/>
                <w:szCs w:val="18"/>
              </w:rPr>
              <w:t>-50 dBm ~+25dBm</w:t>
            </w:r>
          </w:p>
        </w:tc>
      </w:tr>
      <w:tr w:rsidR="00B647EF" w:rsidRPr="00C519FE" w14:paraId="44171707" w14:textId="77777777" w:rsidTr="00420105">
        <w:trPr>
          <w:trHeight w:val="90"/>
        </w:trPr>
        <w:tc>
          <w:tcPr>
            <w:tcW w:w="2660" w:type="dxa"/>
            <w:gridSpan w:val="2"/>
            <w:shd w:val="clear" w:color="auto" w:fill="auto"/>
            <w:vAlign w:val="center"/>
          </w:tcPr>
          <w:p w14:paraId="4BB74331" w14:textId="77777777" w:rsidR="00B647EF" w:rsidRPr="00C519FE" w:rsidRDefault="00B647EF"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Application scenes</w:t>
            </w:r>
          </w:p>
        </w:tc>
        <w:tc>
          <w:tcPr>
            <w:tcW w:w="7076" w:type="dxa"/>
            <w:shd w:val="clear" w:color="auto" w:fill="auto"/>
            <w:vAlign w:val="center"/>
          </w:tcPr>
          <w:p w14:paraId="50998651" w14:textId="77777777" w:rsidR="00B647EF" w:rsidRPr="00C519FE" w:rsidRDefault="00B647EF" w:rsidP="00B647EF">
            <w:pPr>
              <w:pStyle w:val="a5"/>
              <w:numPr>
                <w:ilvl w:val="0"/>
                <w:numId w:val="7"/>
              </w:numPr>
              <w:autoSpaceDE w:val="0"/>
              <w:autoSpaceDN w:val="0"/>
              <w:adjustRightInd w:val="0"/>
              <w:ind w:firstLineChars="0"/>
              <w:rPr>
                <w:rFonts w:ascii="Arial" w:eastAsia="宋体" w:hAnsi="Arial" w:cs="Arial"/>
                <w:sz w:val="18"/>
                <w:szCs w:val="18"/>
              </w:rPr>
            </w:pPr>
            <w:r w:rsidRPr="00C519FE">
              <w:rPr>
                <w:rFonts w:ascii="Arial" w:eastAsia="宋体" w:hAnsi="Arial" w:cs="Arial"/>
                <w:sz w:val="18"/>
                <w:szCs w:val="18"/>
              </w:rPr>
              <w:t>Optical line 1+1 protection</w:t>
            </w:r>
          </w:p>
          <w:p w14:paraId="2CC2B143" w14:textId="77777777" w:rsidR="00B647EF" w:rsidRPr="00C519FE" w:rsidRDefault="00B647EF" w:rsidP="00B647EF">
            <w:pPr>
              <w:pStyle w:val="a5"/>
              <w:numPr>
                <w:ilvl w:val="0"/>
                <w:numId w:val="7"/>
              </w:numPr>
              <w:autoSpaceDE w:val="0"/>
              <w:autoSpaceDN w:val="0"/>
              <w:adjustRightInd w:val="0"/>
              <w:ind w:firstLineChars="0"/>
              <w:rPr>
                <w:rFonts w:ascii="Arial" w:eastAsia="宋体" w:hAnsi="Arial" w:cs="Arial"/>
                <w:sz w:val="18"/>
                <w:szCs w:val="18"/>
              </w:rPr>
            </w:pPr>
            <w:r w:rsidRPr="00C519FE">
              <w:rPr>
                <w:rFonts w:ascii="Arial" w:eastAsia="宋体" w:hAnsi="Arial" w:cs="Arial"/>
                <w:sz w:val="18"/>
                <w:szCs w:val="18"/>
              </w:rPr>
              <w:t>Optical wavelength 1+1 protection</w:t>
            </w:r>
          </w:p>
        </w:tc>
      </w:tr>
      <w:tr w:rsidR="00B647EF" w:rsidRPr="00C519FE" w14:paraId="7AEDCABB" w14:textId="77777777" w:rsidTr="00420105">
        <w:tc>
          <w:tcPr>
            <w:tcW w:w="2660" w:type="dxa"/>
            <w:gridSpan w:val="2"/>
            <w:shd w:val="clear" w:color="auto" w:fill="auto"/>
            <w:vAlign w:val="center"/>
          </w:tcPr>
          <w:p w14:paraId="44DB5084" w14:textId="77777777" w:rsidR="00B647EF" w:rsidRPr="00C519FE" w:rsidRDefault="00B647EF" w:rsidP="00420105">
            <w:pPr>
              <w:autoSpaceDE w:val="0"/>
              <w:autoSpaceDN w:val="0"/>
              <w:adjustRightInd w:val="0"/>
              <w:jc w:val="left"/>
              <w:rPr>
                <w:rFonts w:ascii="Arial" w:eastAsia="宋体" w:hAnsi="Arial" w:cs="Arial"/>
                <w:b/>
                <w:sz w:val="18"/>
                <w:szCs w:val="18"/>
              </w:rPr>
            </w:pPr>
            <w:r w:rsidRPr="00C519FE">
              <w:rPr>
                <w:rFonts w:ascii="Arial" w:eastAsia="宋体" w:hAnsi="Arial" w:cs="Arial"/>
                <w:b/>
                <w:color w:val="000000" w:themeColor="text1"/>
                <w:sz w:val="18"/>
                <w:szCs w:val="18"/>
              </w:rPr>
              <w:t>Network management function</w:t>
            </w:r>
          </w:p>
        </w:tc>
        <w:tc>
          <w:tcPr>
            <w:tcW w:w="7076" w:type="dxa"/>
            <w:shd w:val="clear" w:color="auto" w:fill="auto"/>
            <w:vAlign w:val="center"/>
          </w:tcPr>
          <w:p w14:paraId="2CACC427" w14:textId="77777777" w:rsidR="00B647EF" w:rsidRPr="00C519FE" w:rsidRDefault="00B647EF" w:rsidP="00420105">
            <w:pPr>
              <w:autoSpaceDE w:val="0"/>
              <w:autoSpaceDN w:val="0"/>
              <w:adjustRightInd w:val="0"/>
              <w:rPr>
                <w:rFonts w:ascii="Arial" w:eastAsia="宋体" w:hAnsi="Arial" w:cs="Arial"/>
                <w:sz w:val="18"/>
                <w:szCs w:val="18"/>
              </w:rPr>
            </w:pPr>
            <w:r w:rsidRPr="00C519FE">
              <w:rPr>
                <w:rFonts w:ascii="Arial" w:eastAsia="宋体" w:hAnsi="Arial" w:cs="Arial"/>
                <w:sz w:val="18"/>
                <w:szCs w:val="18"/>
              </w:rPr>
              <w:t>supports the OLP optical power real-time monitoring, active switch scheduling, performance management, routing management, and other management functions</w:t>
            </w:r>
          </w:p>
        </w:tc>
      </w:tr>
      <w:tr w:rsidR="00B647EF" w:rsidRPr="00C519FE" w14:paraId="13ADFF94" w14:textId="77777777" w:rsidTr="00420105">
        <w:tc>
          <w:tcPr>
            <w:tcW w:w="2660" w:type="dxa"/>
            <w:gridSpan w:val="2"/>
            <w:shd w:val="clear" w:color="auto" w:fill="auto"/>
            <w:vAlign w:val="center"/>
          </w:tcPr>
          <w:p w14:paraId="0F875B7A" w14:textId="77777777" w:rsidR="00B647EF" w:rsidRPr="00C519FE" w:rsidRDefault="00B647EF"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Occupied slot number</w:t>
            </w:r>
          </w:p>
        </w:tc>
        <w:tc>
          <w:tcPr>
            <w:tcW w:w="7076" w:type="dxa"/>
            <w:shd w:val="clear" w:color="auto" w:fill="auto"/>
            <w:vAlign w:val="center"/>
          </w:tcPr>
          <w:p w14:paraId="56CD0E64" w14:textId="77777777" w:rsidR="00B647EF" w:rsidRPr="00C519FE" w:rsidRDefault="00B647EF" w:rsidP="00420105">
            <w:pPr>
              <w:autoSpaceDE w:val="0"/>
              <w:autoSpaceDN w:val="0"/>
              <w:adjustRightInd w:val="0"/>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Support OTNS8600 series chassis, occupy 1 slot</w:t>
            </w:r>
          </w:p>
        </w:tc>
      </w:tr>
      <w:tr w:rsidR="00B647EF" w:rsidRPr="00C519FE" w14:paraId="1ABA94F6" w14:textId="77777777" w:rsidTr="00420105">
        <w:tc>
          <w:tcPr>
            <w:tcW w:w="2660" w:type="dxa"/>
            <w:gridSpan w:val="2"/>
            <w:shd w:val="clear" w:color="auto" w:fill="auto"/>
            <w:vAlign w:val="center"/>
          </w:tcPr>
          <w:p w14:paraId="15327DCD" w14:textId="77777777" w:rsidR="00B647EF" w:rsidRPr="00C519FE" w:rsidRDefault="00B647EF"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interface</w:t>
            </w:r>
          </w:p>
        </w:tc>
        <w:tc>
          <w:tcPr>
            <w:tcW w:w="7076" w:type="dxa"/>
            <w:shd w:val="clear" w:color="auto" w:fill="auto"/>
            <w:vAlign w:val="center"/>
          </w:tcPr>
          <w:p w14:paraId="4D10DB51" w14:textId="77777777" w:rsidR="00B647EF" w:rsidRPr="00C519FE" w:rsidRDefault="00B647EF" w:rsidP="00420105">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 xml:space="preserve">LC/UPC </w:t>
            </w:r>
          </w:p>
        </w:tc>
      </w:tr>
      <w:tr w:rsidR="00B647EF" w:rsidRPr="00C519FE" w14:paraId="64077073" w14:textId="77777777" w:rsidTr="00420105">
        <w:tc>
          <w:tcPr>
            <w:tcW w:w="2660" w:type="dxa"/>
            <w:gridSpan w:val="2"/>
            <w:shd w:val="clear" w:color="auto" w:fill="auto"/>
          </w:tcPr>
          <w:p w14:paraId="02F14F61" w14:textId="77777777" w:rsidR="00B647EF" w:rsidRPr="00C519FE" w:rsidRDefault="00B647EF"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power consumption</w:t>
            </w:r>
          </w:p>
        </w:tc>
        <w:tc>
          <w:tcPr>
            <w:tcW w:w="7076" w:type="dxa"/>
            <w:shd w:val="clear" w:color="auto" w:fill="auto"/>
          </w:tcPr>
          <w:p w14:paraId="7E7EDD94" w14:textId="77777777" w:rsidR="00B647EF" w:rsidRPr="00C519FE" w:rsidRDefault="00B647EF" w:rsidP="00420105">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5W</w:t>
            </w:r>
          </w:p>
        </w:tc>
      </w:tr>
      <w:tr w:rsidR="00B647EF" w:rsidRPr="00C519FE" w14:paraId="5B747320" w14:textId="77777777" w:rsidTr="00420105">
        <w:tc>
          <w:tcPr>
            <w:tcW w:w="2660" w:type="dxa"/>
            <w:gridSpan w:val="2"/>
            <w:shd w:val="clear" w:color="auto" w:fill="auto"/>
          </w:tcPr>
          <w:p w14:paraId="0C71DC19" w14:textId="77777777" w:rsidR="00B647EF" w:rsidRPr="00C519FE" w:rsidRDefault="00B647EF"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MTBF</w:t>
            </w:r>
          </w:p>
        </w:tc>
        <w:tc>
          <w:tcPr>
            <w:tcW w:w="7076" w:type="dxa"/>
            <w:shd w:val="clear" w:color="auto" w:fill="auto"/>
          </w:tcPr>
          <w:p w14:paraId="07156947" w14:textId="77777777" w:rsidR="00B647EF" w:rsidRPr="00C519FE" w:rsidRDefault="00B647EF" w:rsidP="00420105">
            <w:pPr>
              <w:autoSpaceDE w:val="0"/>
              <w:autoSpaceDN w:val="0"/>
              <w:adjustRightInd w:val="0"/>
              <w:spacing w:line="276" w:lineRule="auto"/>
              <w:rPr>
                <w:rFonts w:ascii="Arial" w:eastAsia="宋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宋体" w:hAnsi="Arial" w:cs="Arial"/>
                <w:color w:val="000000" w:themeColor="text1"/>
                <w:sz w:val="18"/>
                <w:szCs w:val="18"/>
              </w:rPr>
              <w:t>100000 hours</w:t>
            </w:r>
          </w:p>
        </w:tc>
      </w:tr>
    </w:tbl>
    <w:p w14:paraId="221B208F" w14:textId="77777777" w:rsidR="00702EAE" w:rsidRDefault="00702EAE"/>
    <w:p w14:paraId="39A5129C" w14:textId="77777777" w:rsidR="00702EAE" w:rsidRDefault="00702EAE"/>
    <w:p w14:paraId="65497897" w14:textId="77777777" w:rsidR="00702EAE" w:rsidRDefault="00702EAE"/>
    <w:p w14:paraId="09A16EFE" w14:textId="77777777" w:rsidR="00702EAE" w:rsidRDefault="00702EAE"/>
    <w:p w14:paraId="552010D1" w14:textId="77777777" w:rsidR="00702EAE" w:rsidRDefault="00702EAE"/>
    <w:p w14:paraId="7E433574" w14:textId="77777777" w:rsidR="00702EAE" w:rsidRDefault="00702EAE"/>
    <w:p w14:paraId="55A33D36" w14:textId="43E74F6D" w:rsidR="00AB5EE5" w:rsidRPr="00C519FE" w:rsidRDefault="00AB5EE5" w:rsidP="00AB5EE5">
      <w:pPr>
        <w:pStyle w:val="2"/>
        <w:spacing w:before="0" w:after="0" w:line="276" w:lineRule="auto"/>
        <w:rPr>
          <w:rFonts w:ascii="Arial" w:eastAsia="宋体" w:hAnsi="Arial" w:cs="Arial"/>
          <w:color w:val="B10E14"/>
          <w:sz w:val="36"/>
          <w:szCs w:val="36"/>
        </w:rPr>
      </w:pPr>
      <w:bookmarkStart w:id="10" w:name="_Toc142906170"/>
      <w:r w:rsidRPr="00C519FE">
        <w:rPr>
          <w:rFonts w:ascii="Arial" w:eastAsia="宋体" w:hAnsi="Arial" w:cs="Arial"/>
          <w:color w:val="B10E14"/>
          <w:sz w:val="36"/>
          <w:szCs w:val="36"/>
        </w:rPr>
        <w:lastRenderedPageBreak/>
        <w:t xml:space="preserve">MUX/DEMUX Unit: </w:t>
      </w:r>
      <w:r>
        <w:rPr>
          <w:rFonts w:ascii="Arial" w:eastAsia="宋体" w:hAnsi="Arial" w:cs="Arial"/>
          <w:color w:val="B10E14"/>
          <w:sz w:val="36"/>
          <w:szCs w:val="36"/>
        </w:rPr>
        <w:t>8</w:t>
      </w:r>
      <w:r w:rsidRPr="00C519FE">
        <w:rPr>
          <w:rFonts w:ascii="Arial" w:eastAsia="宋体" w:hAnsi="Arial" w:cs="Arial"/>
          <w:color w:val="B10E14"/>
          <w:sz w:val="36"/>
          <w:szCs w:val="36"/>
        </w:rPr>
        <w:t>CH</w:t>
      </w:r>
      <w:bookmarkEnd w:id="10"/>
    </w:p>
    <w:p w14:paraId="72702E29" w14:textId="77777777" w:rsidR="00AB5EE5" w:rsidRPr="00C519FE" w:rsidRDefault="00AB5EE5" w:rsidP="00AB5EE5">
      <w:pPr>
        <w:rPr>
          <w:rFonts w:ascii="Arial" w:hAnsi="Arial" w:cs="Arial"/>
          <w:b/>
          <w:bCs/>
          <w:color w:val="C00000"/>
          <w:sz w:val="28"/>
          <w:szCs w:val="28"/>
        </w:rPr>
      </w:pPr>
      <w:r w:rsidRPr="00C519FE">
        <w:rPr>
          <w:rFonts w:ascii="Arial" w:hAnsi="Arial" w:cs="Arial"/>
          <w:b/>
          <w:bCs/>
          <w:color w:val="C00000"/>
          <w:sz w:val="28"/>
          <w:szCs w:val="28"/>
        </w:rPr>
        <w:t>MDU: 1~18 Wavelengths Multiplexing/Demultiplexing card</w:t>
      </w:r>
    </w:p>
    <w:p w14:paraId="54A7CA2A" w14:textId="77777777" w:rsidR="00AB5EE5" w:rsidRPr="00AB5EE5" w:rsidRDefault="00AB5EE5" w:rsidP="00AB5EE5">
      <w:pPr>
        <w:pStyle w:val="a0"/>
        <w:ind w:firstLineChars="0" w:firstLine="0"/>
        <w:rPr>
          <w:rFonts w:ascii="Arial" w:hAnsi="Arial" w:cs="Arial"/>
        </w:rPr>
      </w:pPr>
    </w:p>
    <w:p w14:paraId="44037D0E" w14:textId="77777777" w:rsidR="00AB5EE5" w:rsidRDefault="00AB5EE5" w:rsidP="00AB5EE5">
      <w:pPr>
        <w:pStyle w:val="a0"/>
        <w:ind w:firstLineChars="0" w:firstLine="0"/>
        <w:rPr>
          <w:rFonts w:ascii="Arial" w:hAnsi="Arial" w:cs="Arial"/>
        </w:rPr>
      </w:pPr>
    </w:p>
    <w:p w14:paraId="54E16D15" w14:textId="77777777" w:rsidR="00AB5EE5" w:rsidRPr="00C519FE" w:rsidRDefault="00AB5EE5" w:rsidP="00AB5EE5">
      <w:pPr>
        <w:pStyle w:val="a0"/>
        <w:ind w:firstLineChars="0" w:firstLine="0"/>
        <w:rPr>
          <w:rFonts w:ascii="Arial" w:hAnsi="Arial" w:cs="Arial"/>
        </w:rPr>
      </w:pPr>
    </w:p>
    <w:p w14:paraId="6722A727" w14:textId="77777777" w:rsidR="00AB5EE5" w:rsidRPr="00C519FE" w:rsidRDefault="00AB5EE5" w:rsidP="00AB5EE5">
      <w:pPr>
        <w:spacing w:line="360" w:lineRule="exact"/>
        <w:rPr>
          <w:rFonts w:ascii="Arial" w:eastAsia="宋体" w:hAnsi="Arial" w:cs="Arial"/>
          <w:color w:val="000000"/>
          <w:sz w:val="18"/>
          <w:szCs w:val="18"/>
        </w:rPr>
      </w:pPr>
      <w:r w:rsidRPr="00C519FE">
        <w:rPr>
          <w:rFonts w:ascii="Arial" w:eastAsia="宋体" w:hAnsi="Arial" w:cs="Arial"/>
          <w:color w:val="000000"/>
          <w:sz w:val="18"/>
          <w:szCs w:val="18"/>
        </w:rPr>
        <w:t xml:space="preserve">The MDU is multiplexing/demultiplexing card based on WDM technology launched by </w:t>
      </w:r>
      <w:proofErr w:type="spellStart"/>
      <w:r w:rsidRPr="00C519FE">
        <w:rPr>
          <w:rFonts w:ascii="Arial" w:eastAsia="宋体" w:hAnsi="Arial" w:cs="Arial"/>
          <w:color w:val="000000"/>
          <w:sz w:val="18"/>
          <w:szCs w:val="18"/>
        </w:rPr>
        <w:t>Sintai</w:t>
      </w:r>
      <w:proofErr w:type="spellEnd"/>
      <w:r w:rsidRPr="00C519FE">
        <w:rPr>
          <w:rFonts w:ascii="Arial" w:eastAsia="宋体" w:hAnsi="Arial" w:cs="Arial"/>
          <w:color w:val="000000"/>
          <w:sz w:val="18"/>
          <w:szCs w:val="18"/>
        </w:rPr>
        <w:t xml:space="preserve"> Communication is mainly used in CWDM or DWDM systems to complete the multiplexing and demultiplexing functions of 1~18 optical wavelengths. Different wavelengths of light can be multiplexed onto one fiber or multiple optical channels multiplexed in the same fiber can be separated by wavelength. Adopting advanced optical film filtering technology, it has a series of advantages such as low insertion loss, excellent channel consistency and high reliability. The number of channels can be customized according to customer requirements.</w:t>
      </w:r>
    </w:p>
    <w:p w14:paraId="37736BEB" w14:textId="77777777" w:rsidR="00AB5EE5" w:rsidRPr="00C519FE" w:rsidRDefault="00AB5EE5" w:rsidP="00AB5EE5">
      <w:pPr>
        <w:spacing w:line="360" w:lineRule="exact"/>
        <w:rPr>
          <w:rFonts w:ascii="Arial" w:eastAsia="宋体" w:hAnsi="Arial" w:cs="Arial"/>
          <w:color w:val="000000"/>
          <w:sz w:val="18"/>
          <w:szCs w:val="18"/>
        </w:rPr>
      </w:pPr>
    </w:p>
    <w:p w14:paraId="61FFEDA9" w14:textId="77777777" w:rsidR="00AB5EE5" w:rsidRPr="00C519FE" w:rsidRDefault="00AB5EE5" w:rsidP="00AB5EE5">
      <w:pPr>
        <w:spacing w:line="360" w:lineRule="exact"/>
        <w:rPr>
          <w:rFonts w:ascii="Arial" w:eastAsia="宋体" w:hAnsi="Arial" w:cs="Arial"/>
          <w:color w:val="000000"/>
          <w:sz w:val="18"/>
          <w:szCs w:val="18"/>
        </w:rPr>
      </w:pPr>
    </w:p>
    <w:p w14:paraId="324D5DB0" w14:textId="77777777" w:rsidR="00AB5EE5" w:rsidRPr="00C519FE" w:rsidRDefault="00AB5EE5" w:rsidP="00AB5EE5">
      <w:pPr>
        <w:pStyle w:val="a0"/>
        <w:ind w:firstLineChars="0" w:firstLine="0"/>
        <w:jc w:val="left"/>
        <w:rPr>
          <w:rFonts w:ascii="Arial" w:eastAsia="宋体" w:hAnsi="Arial" w:cs="Arial"/>
          <w:sz w:val="18"/>
          <w:szCs w:val="18"/>
        </w:rPr>
      </w:pPr>
      <w:r w:rsidRPr="00C519FE">
        <w:rPr>
          <w:rFonts w:ascii="Arial" w:eastAsia="宋体" w:hAnsi="Arial" w:cs="Arial"/>
          <w:noProof/>
          <w:sz w:val="18"/>
          <w:szCs w:val="18"/>
        </w:rPr>
        <w:drawing>
          <wp:inline distT="0" distB="0" distL="0" distR="0" wp14:anchorId="6D010D7C" wp14:editId="5C6F4FBE">
            <wp:extent cx="3270250" cy="377336"/>
            <wp:effectExtent l="0" t="0" r="6350" b="3810"/>
            <wp:docPr id="85" name="图片 85" descr="C:\Users\21550\Desktop\X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21550\Desktop\X8D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21889" cy="383294"/>
                    </a:xfrm>
                    <a:prstGeom prst="rect">
                      <a:avLst/>
                    </a:prstGeom>
                    <a:noFill/>
                    <a:ln>
                      <a:noFill/>
                    </a:ln>
                  </pic:spPr>
                </pic:pic>
              </a:graphicData>
            </a:graphic>
          </wp:inline>
        </w:drawing>
      </w:r>
      <w:r w:rsidRPr="00C519FE">
        <w:rPr>
          <w:rFonts w:ascii="Arial" w:eastAsia="宋体" w:hAnsi="Arial" w:cs="Arial"/>
          <w:sz w:val="18"/>
          <w:szCs w:val="18"/>
        </w:rPr>
        <w:t xml:space="preserve">       </w:t>
      </w:r>
      <w:r w:rsidRPr="00C519FE">
        <w:rPr>
          <w:rFonts w:ascii="Arial" w:eastAsia="宋体" w:hAnsi="Arial" w:cs="Arial"/>
          <w:noProof/>
          <w:sz w:val="18"/>
          <w:szCs w:val="18"/>
        </w:rPr>
        <w:drawing>
          <wp:inline distT="0" distB="0" distL="0" distR="0" wp14:anchorId="35530E68" wp14:editId="4E5C7237">
            <wp:extent cx="2940050" cy="687520"/>
            <wp:effectExtent l="0" t="0" r="0" b="0"/>
            <wp:docPr id="86" name="图片 86" descr="C:\Users\21550\Desktop\X16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21550\Desktop\X16D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967214" cy="693872"/>
                    </a:xfrm>
                    <a:prstGeom prst="rect">
                      <a:avLst/>
                    </a:prstGeom>
                    <a:noFill/>
                    <a:ln>
                      <a:noFill/>
                    </a:ln>
                  </pic:spPr>
                </pic:pic>
              </a:graphicData>
            </a:graphic>
          </wp:inline>
        </w:drawing>
      </w:r>
    </w:p>
    <w:p w14:paraId="5D0FF4FD" w14:textId="77777777" w:rsidR="00AB5EE5" w:rsidRPr="00C519FE" w:rsidRDefault="00AB5EE5" w:rsidP="00AB5EE5">
      <w:pPr>
        <w:spacing w:line="276" w:lineRule="auto"/>
        <w:ind w:firstLineChars="900" w:firstLine="1626"/>
        <w:jc w:val="left"/>
        <w:rPr>
          <w:rFonts w:ascii="Arial" w:eastAsia="宋体" w:hAnsi="Arial" w:cs="Arial"/>
          <w:b/>
          <w:bCs/>
          <w:sz w:val="18"/>
          <w:szCs w:val="18"/>
        </w:rPr>
      </w:pPr>
      <w:r w:rsidRPr="00C519FE">
        <w:rPr>
          <w:rFonts w:ascii="Arial" w:eastAsia="宋体" w:hAnsi="Arial" w:cs="Arial"/>
          <w:b/>
          <w:bCs/>
          <w:sz w:val="18"/>
          <w:szCs w:val="18"/>
        </w:rPr>
        <w:t>8 CH Mux/</w:t>
      </w:r>
      <w:proofErr w:type="spellStart"/>
      <w:r w:rsidRPr="00C519FE">
        <w:rPr>
          <w:rFonts w:ascii="Arial" w:eastAsia="宋体" w:hAnsi="Arial" w:cs="Arial"/>
          <w:b/>
          <w:bCs/>
          <w:sz w:val="18"/>
          <w:szCs w:val="18"/>
        </w:rPr>
        <w:t>Demux</w:t>
      </w:r>
      <w:proofErr w:type="spellEnd"/>
      <w:r w:rsidRPr="00C519FE">
        <w:rPr>
          <w:rFonts w:ascii="Arial" w:eastAsia="宋体" w:hAnsi="Arial" w:cs="Arial"/>
          <w:b/>
          <w:bCs/>
          <w:sz w:val="18"/>
          <w:szCs w:val="18"/>
        </w:rPr>
        <w:t xml:space="preserve">                                               16 CH Mux/</w:t>
      </w:r>
      <w:proofErr w:type="spellStart"/>
      <w:r w:rsidRPr="00C519FE">
        <w:rPr>
          <w:rFonts w:ascii="Arial" w:eastAsia="宋体" w:hAnsi="Arial" w:cs="Arial"/>
          <w:b/>
          <w:bCs/>
          <w:sz w:val="18"/>
          <w:szCs w:val="18"/>
        </w:rPr>
        <w:t>Demux</w:t>
      </w:r>
      <w:proofErr w:type="spellEnd"/>
    </w:p>
    <w:p w14:paraId="483675C3" w14:textId="77777777" w:rsidR="00AB5EE5" w:rsidRPr="00C519FE" w:rsidRDefault="00AB5EE5" w:rsidP="00AB5EE5">
      <w:pPr>
        <w:spacing w:line="276" w:lineRule="auto"/>
        <w:jc w:val="left"/>
        <w:rPr>
          <w:rFonts w:ascii="Arial" w:eastAsia="宋体" w:hAnsi="Arial" w:cs="Arial"/>
          <w:b/>
          <w:bCs/>
          <w:sz w:val="18"/>
          <w:szCs w:val="18"/>
        </w:rPr>
      </w:pPr>
    </w:p>
    <w:p w14:paraId="6C508A3C" w14:textId="77777777" w:rsidR="00AB5EE5" w:rsidRPr="00C519FE" w:rsidRDefault="00AB5EE5" w:rsidP="00AB5EE5">
      <w:pPr>
        <w:pStyle w:val="a0"/>
        <w:ind w:firstLineChars="0" w:firstLine="0"/>
        <w:rPr>
          <w:rFonts w:ascii="Arial" w:eastAsia="宋体" w:hAnsi="Arial" w:cs="Arial"/>
          <w:sz w:val="18"/>
          <w:szCs w:val="18"/>
        </w:rPr>
      </w:pPr>
    </w:p>
    <w:p w14:paraId="68D41C2D" w14:textId="77777777" w:rsidR="00AB5EE5" w:rsidRPr="00C519FE" w:rsidRDefault="00AB5EE5" w:rsidP="00AB5EE5">
      <w:pPr>
        <w:autoSpaceDE w:val="0"/>
        <w:autoSpaceDN w:val="0"/>
        <w:adjustRightInd w:val="0"/>
        <w:rPr>
          <w:rFonts w:ascii="Arial" w:eastAsia="宋体" w:hAnsi="Arial" w:cs="Arial"/>
          <w:b/>
          <w:color w:val="B10E14"/>
          <w:sz w:val="18"/>
          <w:szCs w:val="18"/>
        </w:rPr>
      </w:pPr>
      <w:r>
        <w:rPr>
          <w:rFonts w:ascii="Arial" w:eastAsia="宋体" w:hAnsi="Arial" w:cs="Arial"/>
          <w:b/>
          <w:color w:val="B10E14"/>
          <w:sz w:val="18"/>
          <w:szCs w:val="18"/>
        </w:rPr>
        <w:t>Product specification</w:t>
      </w:r>
    </w:p>
    <w:tbl>
      <w:tblPr>
        <w:tblStyle w:val="ad"/>
        <w:tblW w:w="9736" w:type="dxa"/>
        <w:tblLayout w:type="fixed"/>
        <w:tblLook w:val="04A0" w:firstRow="1" w:lastRow="0" w:firstColumn="1" w:lastColumn="0" w:noHBand="0" w:noVBand="1"/>
      </w:tblPr>
      <w:tblGrid>
        <w:gridCol w:w="3510"/>
        <w:gridCol w:w="1276"/>
        <w:gridCol w:w="1276"/>
        <w:gridCol w:w="1276"/>
        <w:gridCol w:w="1275"/>
        <w:gridCol w:w="1123"/>
      </w:tblGrid>
      <w:tr w:rsidR="00AB5EE5" w:rsidRPr="00C519FE" w14:paraId="531DE142" w14:textId="77777777" w:rsidTr="00420105">
        <w:tc>
          <w:tcPr>
            <w:tcW w:w="3510" w:type="dxa"/>
            <w:tcBorders>
              <w:top w:val="nil"/>
              <w:left w:val="nil"/>
              <w:bottom w:val="dotted" w:sz="4" w:space="0" w:color="auto"/>
              <w:right w:val="nil"/>
            </w:tcBorders>
            <w:shd w:val="clear" w:color="auto" w:fill="2F5496" w:themeFill="accent1" w:themeFillShade="BF"/>
            <w:vAlign w:val="center"/>
          </w:tcPr>
          <w:p w14:paraId="2C49D845" w14:textId="77777777" w:rsidR="00AB5EE5" w:rsidRPr="00C519FE" w:rsidRDefault="00AB5EE5" w:rsidP="00420105">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 xml:space="preserve">Function </w:t>
            </w:r>
          </w:p>
        </w:tc>
        <w:tc>
          <w:tcPr>
            <w:tcW w:w="6226" w:type="dxa"/>
            <w:gridSpan w:val="5"/>
            <w:tcBorders>
              <w:top w:val="nil"/>
              <w:left w:val="nil"/>
              <w:bottom w:val="dotted" w:sz="4" w:space="0" w:color="auto"/>
              <w:right w:val="nil"/>
            </w:tcBorders>
            <w:shd w:val="clear" w:color="auto" w:fill="2F5496" w:themeFill="accent1" w:themeFillShade="BF"/>
            <w:vAlign w:val="center"/>
          </w:tcPr>
          <w:p w14:paraId="27FA9474" w14:textId="77777777" w:rsidR="00AB5EE5" w:rsidRPr="00C519FE" w:rsidRDefault="00AB5EE5" w:rsidP="00420105">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Description</w:t>
            </w:r>
          </w:p>
        </w:tc>
      </w:tr>
      <w:tr w:rsidR="00AB5EE5" w:rsidRPr="00C519FE" w14:paraId="66C9AF85" w14:textId="77777777" w:rsidTr="00AB5EE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3C5786E1"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channel number</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4DE40C8"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2</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D67E05E"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4</w:t>
            </w:r>
          </w:p>
        </w:tc>
        <w:tc>
          <w:tcPr>
            <w:tcW w:w="1276"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5175A53"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BF11CBD"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16</w:t>
            </w:r>
          </w:p>
        </w:tc>
        <w:tc>
          <w:tcPr>
            <w:tcW w:w="1123" w:type="dxa"/>
            <w:tcBorders>
              <w:top w:val="dotted" w:sz="4" w:space="0" w:color="auto"/>
              <w:left w:val="dotted" w:sz="4" w:space="0" w:color="auto"/>
              <w:bottom w:val="dotted" w:sz="4" w:space="0" w:color="auto"/>
              <w:right w:val="dotted" w:sz="4" w:space="0" w:color="auto"/>
            </w:tcBorders>
            <w:shd w:val="clear" w:color="auto" w:fill="auto"/>
            <w:vAlign w:val="center"/>
          </w:tcPr>
          <w:p w14:paraId="0BE8386F"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18</w:t>
            </w:r>
          </w:p>
        </w:tc>
      </w:tr>
      <w:tr w:rsidR="00AB5EE5" w:rsidRPr="00C519FE" w14:paraId="7F063B73" w14:textId="77777777" w:rsidTr="00AB5EE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625F802B"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Channel insertion loss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4C4DF52"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1.2dB</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FB7FD45"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1.8dB</w:t>
            </w:r>
          </w:p>
        </w:tc>
        <w:tc>
          <w:tcPr>
            <w:tcW w:w="1276"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07C078D"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2.6dB</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513A6AA3"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4.5dB</w:t>
            </w:r>
          </w:p>
        </w:tc>
        <w:tc>
          <w:tcPr>
            <w:tcW w:w="1123" w:type="dxa"/>
            <w:tcBorders>
              <w:top w:val="dotted" w:sz="4" w:space="0" w:color="auto"/>
              <w:left w:val="dotted" w:sz="4" w:space="0" w:color="auto"/>
              <w:bottom w:val="dotted" w:sz="4" w:space="0" w:color="auto"/>
              <w:right w:val="dotted" w:sz="4" w:space="0" w:color="auto"/>
            </w:tcBorders>
            <w:shd w:val="clear" w:color="auto" w:fill="auto"/>
            <w:vAlign w:val="center"/>
          </w:tcPr>
          <w:p w14:paraId="4919D4D1"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5.0dB</w:t>
            </w:r>
          </w:p>
        </w:tc>
      </w:tr>
      <w:tr w:rsidR="00AB5EE5" w:rsidRPr="00C519FE" w14:paraId="72A93B0E" w14:textId="77777777" w:rsidTr="00435A16">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2D23AFB4" w14:textId="77777777" w:rsidR="00AB5EE5" w:rsidRPr="00C519FE" w:rsidRDefault="00AB5EE5"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Occupied slot number</w:t>
            </w:r>
          </w:p>
        </w:tc>
        <w:tc>
          <w:tcPr>
            <w:tcW w:w="3828"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D1848DB" w14:textId="77777777" w:rsidR="00AB5EE5" w:rsidRPr="00C519FE" w:rsidRDefault="00AB5EE5" w:rsidP="00420105">
            <w:pPr>
              <w:autoSpaceDE w:val="0"/>
              <w:autoSpaceDN w:val="0"/>
              <w:adjustRightInd w:val="0"/>
              <w:jc w:val="left"/>
              <w:rPr>
                <w:rFonts w:ascii="Arial" w:eastAsia="宋体" w:hAnsi="Arial" w:cs="Arial"/>
                <w:sz w:val="18"/>
                <w:szCs w:val="18"/>
              </w:rPr>
            </w:pPr>
            <w:r w:rsidRPr="00C519FE">
              <w:rPr>
                <w:rFonts w:ascii="Arial" w:eastAsia="宋体" w:hAnsi="Arial" w:cs="Arial"/>
                <w:color w:val="000000" w:themeColor="text1"/>
                <w:sz w:val="18"/>
                <w:szCs w:val="18"/>
              </w:rPr>
              <w:t>Support OTNS8600 series chassis, occupy 1 slot</w:t>
            </w:r>
          </w:p>
        </w:tc>
        <w:tc>
          <w:tcPr>
            <w:tcW w:w="239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AFE9CD" w14:textId="77777777" w:rsidR="00AB5EE5" w:rsidRPr="00C519FE" w:rsidRDefault="00AB5EE5" w:rsidP="00420105">
            <w:pPr>
              <w:autoSpaceDE w:val="0"/>
              <w:autoSpaceDN w:val="0"/>
              <w:adjustRightInd w:val="0"/>
              <w:jc w:val="left"/>
              <w:rPr>
                <w:rFonts w:ascii="Arial" w:eastAsia="宋体" w:hAnsi="Arial" w:cs="Arial"/>
                <w:sz w:val="18"/>
                <w:szCs w:val="18"/>
              </w:rPr>
            </w:pPr>
            <w:r w:rsidRPr="00C519FE">
              <w:rPr>
                <w:rFonts w:ascii="Arial" w:eastAsia="宋体" w:hAnsi="Arial" w:cs="Arial"/>
                <w:color w:val="000000" w:themeColor="text1"/>
                <w:sz w:val="18"/>
                <w:szCs w:val="18"/>
              </w:rPr>
              <w:t>Support OTNS8600 series chassis, occupy 2 slots</w:t>
            </w:r>
          </w:p>
        </w:tc>
      </w:tr>
      <w:tr w:rsidR="00AB5EE5" w:rsidRPr="00C519FE" w14:paraId="2F25B776"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614B8344"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Working wavelength range</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8F7B939" w14:textId="77777777" w:rsidR="00AB5EE5" w:rsidRPr="00C519FE" w:rsidRDefault="00AB5EE5" w:rsidP="00AB5EE5">
            <w:pPr>
              <w:pStyle w:val="a5"/>
              <w:numPr>
                <w:ilvl w:val="0"/>
                <w:numId w:val="8"/>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CWDM: 1271nm~1611nm</w:t>
            </w:r>
          </w:p>
          <w:p w14:paraId="42897A4D" w14:textId="77777777" w:rsidR="00AB5EE5" w:rsidRPr="00C519FE" w:rsidRDefault="00AB5EE5" w:rsidP="00AB5EE5">
            <w:pPr>
              <w:pStyle w:val="a5"/>
              <w:numPr>
                <w:ilvl w:val="0"/>
                <w:numId w:val="8"/>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 xml:space="preserve">DWDM: </w:t>
            </w:r>
            <w:r w:rsidRPr="00C519FE">
              <w:rPr>
                <w:rFonts w:ascii="Arial" w:eastAsia="黑体" w:hAnsi="Arial" w:cs="Arial"/>
                <w:color w:val="000000" w:themeColor="text1"/>
                <w:sz w:val="18"/>
                <w:szCs w:val="18"/>
              </w:rPr>
              <w:t>C Band</w:t>
            </w:r>
            <w:r w:rsidRPr="00C519FE">
              <w:rPr>
                <w:rFonts w:ascii="Arial" w:eastAsia="黑体" w:hAnsi="Arial" w:cs="Arial"/>
                <w:color w:val="000000" w:themeColor="text1"/>
                <w:sz w:val="18"/>
                <w:szCs w:val="18"/>
              </w:rPr>
              <w:t>（</w:t>
            </w:r>
            <w:r w:rsidRPr="00C519FE">
              <w:rPr>
                <w:rFonts w:ascii="Arial" w:eastAsia="黑体" w:hAnsi="Arial" w:cs="Arial"/>
                <w:color w:val="000000" w:themeColor="text1"/>
                <w:sz w:val="18"/>
                <w:szCs w:val="18"/>
              </w:rPr>
              <w:t>100GHz</w:t>
            </w:r>
            <w:r w:rsidRPr="00C519FE">
              <w:rPr>
                <w:rFonts w:ascii="Arial" w:eastAsia="黑体" w:hAnsi="Arial" w:cs="Arial"/>
                <w:color w:val="000000" w:themeColor="text1"/>
                <w:sz w:val="18"/>
                <w:szCs w:val="18"/>
              </w:rPr>
              <w:t>）</w:t>
            </w:r>
          </w:p>
        </w:tc>
      </w:tr>
      <w:tr w:rsidR="00AB5EE5" w:rsidRPr="00C519FE" w14:paraId="1AF32D20"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54FBFB63"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Channel center wavelength</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1E7F6C7"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黑体" w:hAnsi="Arial" w:cs="Arial"/>
                <w:color w:val="000000" w:themeColor="text1"/>
                <w:sz w:val="18"/>
                <w:szCs w:val="18"/>
              </w:rPr>
              <w:t>ITU-T Grid</w:t>
            </w:r>
          </w:p>
        </w:tc>
      </w:tr>
      <w:tr w:rsidR="00AB5EE5" w:rsidRPr="00C519FE" w14:paraId="33134CF5"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7E16EFA0"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Line-side fiber number</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0F3C682" w14:textId="77777777" w:rsidR="00AB5EE5" w:rsidRPr="00C519FE" w:rsidRDefault="00AB5EE5" w:rsidP="00420105">
            <w:pPr>
              <w:autoSpaceDE w:val="0"/>
              <w:autoSpaceDN w:val="0"/>
              <w:adjustRightInd w:val="0"/>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Supports single-fiber or dual-fiber application on the line side.</w:t>
            </w:r>
          </w:p>
        </w:tc>
      </w:tr>
      <w:tr w:rsidR="00AB5EE5" w:rsidRPr="00C519FE" w14:paraId="284F2DB3"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067C23C8"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 xml:space="preserve">Flatness </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3755BCA"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0.5dB</w:t>
            </w:r>
          </w:p>
        </w:tc>
      </w:tr>
      <w:tr w:rsidR="00AB5EE5" w:rsidRPr="00C519FE" w14:paraId="29BA794C"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0098F34A"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 xml:space="preserve">Isolation ratio of adjacent channel </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6BA0766" w14:textId="77777777" w:rsidR="00AB5EE5" w:rsidRPr="00AB5EE5" w:rsidRDefault="00AB5EE5" w:rsidP="00420105">
            <w:pPr>
              <w:spacing w:line="276" w:lineRule="auto"/>
              <w:jc w:val="left"/>
              <w:rPr>
                <w:rFonts w:ascii="Arial" w:eastAsia="黑体" w:hAnsi="Arial" w:cs="Arial"/>
                <w:color w:val="000000" w:themeColor="text1"/>
                <w:sz w:val="16"/>
                <w:szCs w:val="16"/>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30dB</w:t>
            </w:r>
          </w:p>
        </w:tc>
      </w:tr>
      <w:tr w:rsidR="00AB5EE5" w:rsidRPr="00C519FE" w14:paraId="22611910"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71CC2226"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 xml:space="preserve">Isolation ratio of non-adjacent channel </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F470394"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45dB</w:t>
            </w:r>
          </w:p>
        </w:tc>
      </w:tr>
      <w:tr w:rsidR="00AB5EE5" w:rsidRPr="00C519FE" w14:paraId="6BADBD9F"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020B3B8E"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Return loss</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3F867AB"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50dB</w:t>
            </w:r>
          </w:p>
        </w:tc>
      </w:tr>
      <w:tr w:rsidR="00AB5EE5" w:rsidRPr="00C519FE" w14:paraId="776144F0"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03507DEF"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Directivity</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1FBE3DC"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 xml:space="preserve">55dB </w:t>
            </w:r>
          </w:p>
        </w:tc>
      </w:tr>
      <w:tr w:rsidR="00AB5EE5" w:rsidRPr="00C519FE" w14:paraId="5EE7C13E"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699EB01C"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interface</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7D70502"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LC/UPC</w:t>
            </w:r>
          </w:p>
        </w:tc>
      </w:tr>
      <w:tr w:rsidR="00AB5EE5" w:rsidRPr="00C519FE" w14:paraId="6B82366D"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7BED451B"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power consumption</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88117FD"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3W</w:t>
            </w:r>
          </w:p>
        </w:tc>
      </w:tr>
      <w:tr w:rsidR="00AB5EE5" w:rsidRPr="00C519FE" w14:paraId="0236953F"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7D6ED48D"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MTBF</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FDD273A"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w:t>
            </w:r>
            <w:r w:rsidRPr="00C519FE">
              <w:rPr>
                <w:rFonts w:ascii="Arial" w:eastAsia="宋体" w:hAnsi="Arial" w:cs="Arial"/>
                <w:color w:val="000000" w:themeColor="text1"/>
                <w:sz w:val="18"/>
                <w:szCs w:val="18"/>
              </w:rPr>
              <w:t>100000 hours</w:t>
            </w:r>
          </w:p>
        </w:tc>
      </w:tr>
    </w:tbl>
    <w:p w14:paraId="030835B5" w14:textId="77777777" w:rsidR="00AB5EE5" w:rsidRPr="00C519FE" w:rsidRDefault="00AB5EE5" w:rsidP="00AB5EE5">
      <w:pPr>
        <w:rPr>
          <w:rFonts w:ascii="Arial" w:hAnsi="Arial" w:cs="Arial"/>
        </w:rPr>
      </w:pPr>
    </w:p>
    <w:p w14:paraId="660CDB69" w14:textId="34C327D7" w:rsidR="00AB5EE5" w:rsidRPr="00C519FE" w:rsidRDefault="00AB5EE5" w:rsidP="00AB5EE5">
      <w:pPr>
        <w:pStyle w:val="2"/>
        <w:spacing w:before="0" w:after="0" w:line="276" w:lineRule="auto"/>
        <w:rPr>
          <w:rFonts w:ascii="Arial" w:eastAsia="宋体" w:hAnsi="Arial" w:cs="Arial"/>
          <w:color w:val="B10E14"/>
          <w:sz w:val="36"/>
          <w:szCs w:val="36"/>
        </w:rPr>
      </w:pPr>
      <w:r w:rsidRPr="00C519FE">
        <w:rPr>
          <w:rFonts w:ascii="Arial" w:eastAsia="宋体" w:hAnsi="Arial" w:cs="Arial"/>
          <w:color w:val="B10E14"/>
          <w:sz w:val="36"/>
          <w:szCs w:val="36"/>
        </w:rPr>
        <w:lastRenderedPageBreak/>
        <w:t xml:space="preserve">MUX/DEMUX Unit: </w:t>
      </w:r>
      <w:r>
        <w:rPr>
          <w:rFonts w:ascii="Arial" w:eastAsia="宋体" w:hAnsi="Arial" w:cs="Arial"/>
          <w:color w:val="B10E14"/>
          <w:sz w:val="36"/>
          <w:szCs w:val="36"/>
        </w:rPr>
        <w:t>16</w:t>
      </w:r>
      <w:r w:rsidRPr="00C519FE">
        <w:rPr>
          <w:rFonts w:ascii="Arial" w:eastAsia="宋体" w:hAnsi="Arial" w:cs="Arial"/>
          <w:color w:val="B10E14"/>
          <w:sz w:val="36"/>
          <w:szCs w:val="36"/>
        </w:rPr>
        <w:t>CH</w:t>
      </w:r>
    </w:p>
    <w:p w14:paraId="164A3ED6" w14:textId="77777777" w:rsidR="00AB5EE5" w:rsidRPr="00C519FE" w:rsidRDefault="00AB5EE5" w:rsidP="00AB5EE5">
      <w:pPr>
        <w:rPr>
          <w:rFonts w:ascii="Arial" w:hAnsi="Arial" w:cs="Arial"/>
          <w:b/>
          <w:bCs/>
          <w:color w:val="C00000"/>
          <w:sz w:val="28"/>
          <w:szCs w:val="28"/>
        </w:rPr>
      </w:pPr>
      <w:r w:rsidRPr="00C519FE">
        <w:rPr>
          <w:rFonts w:ascii="Arial" w:hAnsi="Arial" w:cs="Arial"/>
          <w:b/>
          <w:bCs/>
          <w:color w:val="C00000"/>
          <w:sz w:val="28"/>
          <w:szCs w:val="28"/>
        </w:rPr>
        <w:t>MDU: 1~18 Wavelengths Multiplexing/Demultiplexing card</w:t>
      </w:r>
    </w:p>
    <w:p w14:paraId="39595C9A" w14:textId="77777777" w:rsidR="00AB5EE5" w:rsidRPr="00AB5EE5" w:rsidRDefault="00AB5EE5" w:rsidP="00AB5EE5">
      <w:pPr>
        <w:pStyle w:val="a0"/>
        <w:ind w:firstLineChars="0" w:firstLine="0"/>
        <w:rPr>
          <w:rFonts w:ascii="Arial" w:hAnsi="Arial" w:cs="Arial"/>
        </w:rPr>
      </w:pPr>
    </w:p>
    <w:p w14:paraId="34425703" w14:textId="77777777" w:rsidR="00AB5EE5" w:rsidRDefault="00AB5EE5" w:rsidP="00AB5EE5">
      <w:pPr>
        <w:pStyle w:val="a0"/>
        <w:ind w:firstLineChars="0" w:firstLine="0"/>
        <w:rPr>
          <w:rFonts w:ascii="Arial" w:hAnsi="Arial" w:cs="Arial"/>
        </w:rPr>
      </w:pPr>
    </w:p>
    <w:p w14:paraId="7010EA79" w14:textId="77777777" w:rsidR="00AB5EE5" w:rsidRPr="00C519FE" w:rsidRDefault="00AB5EE5" w:rsidP="00AB5EE5">
      <w:pPr>
        <w:pStyle w:val="a0"/>
        <w:ind w:firstLineChars="0" w:firstLine="0"/>
        <w:rPr>
          <w:rFonts w:ascii="Arial" w:hAnsi="Arial" w:cs="Arial"/>
        </w:rPr>
      </w:pPr>
    </w:p>
    <w:p w14:paraId="540022BC" w14:textId="77777777" w:rsidR="00AB5EE5" w:rsidRPr="00C519FE" w:rsidRDefault="00AB5EE5" w:rsidP="00AB5EE5">
      <w:pPr>
        <w:spacing w:line="360" w:lineRule="exact"/>
        <w:rPr>
          <w:rFonts w:ascii="Arial" w:eastAsia="宋体" w:hAnsi="Arial" w:cs="Arial"/>
          <w:color w:val="000000"/>
          <w:sz w:val="18"/>
          <w:szCs w:val="18"/>
        </w:rPr>
      </w:pPr>
      <w:r w:rsidRPr="00C519FE">
        <w:rPr>
          <w:rFonts w:ascii="Arial" w:eastAsia="宋体" w:hAnsi="Arial" w:cs="Arial"/>
          <w:color w:val="000000"/>
          <w:sz w:val="18"/>
          <w:szCs w:val="18"/>
        </w:rPr>
        <w:t xml:space="preserve">The MDU is multiplexing/demultiplexing card based on WDM technology launched by </w:t>
      </w:r>
      <w:proofErr w:type="spellStart"/>
      <w:r w:rsidRPr="00C519FE">
        <w:rPr>
          <w:rFonts w:ascii="Arial" w:eastAsia="宋体" w:hAnsi="Arial" w:cs="Arial"/>
          <w:color w:val="000000"/>
          <w:sz w:val="18"/>
          <w:szCs w:val="18"/>
        </w:rPr>
        <w:t>Sintai</w:t>
      </w:r>
      <w:proofErr w:type="spellEnd"/>
      <w:r w:rsidRPr="00C519FE">
        <w:rPr>
          <w:rFonts w:ascii="Arial" w:eastAsia="宋体" w:hAnsi="Arial" w:cs="Arial"/>
          <w:color w:val="000000"/>
          <w:sz w:val="18"/>
          <w:szCs w:val="18"/>
        </w:rPr>
        <w:t xml:space="preserve"> Communication is mainly used in CWDM or DWDM systems to complete the multiplexing and demultiplexing functions of 1~18 optical wavelengths. Different wavelengths of light can be multiplexed onto one fiber or multiple optical channels multiplexed in the same fiber can be separated by wavelength. Adopting advanced optical film filtering technology, it has a series of advantages such as low insertion loss, excellent channel consistency and high reliability. The number of channels can be customized according to customer requirements.</w:t>
      </w:r>
    </w:p>
    <w:p w14:paraId="24416D07" w14:textId="77777777" w:rsidR="00AB5EE5" w:rsidRPr="00C519FE" w:rsidRDefault="00AB5EE5" w:rsidP="00AB5EE5">
      <w:pPr>
        <w:spacing w:line="360" w:lineRule="exact"/>
        <w:rPr>
          <w:rFonts w:ascii="Arial" w:eastAsia="宋体" w:hAnsi="Arial" w:cs="Arial"/>
          <w:color w:val="000000"/>
          <w:sz w:val="18"/>
          <w:szCs w:val="18"/>
        </w:rPr>
      </w:pPr>
    </w:p>
    <w:p w14:paraId="7D005A24" w14:textId="77777777" w:rsidR="00AB5EE5" w:rsidRPr="00C519FE" w:rsidRDefault="00AB5EE5" w:rsidP="00AB5EE5">
      <w:pPr>
        <w:spacing w:line="360" w:lineRule="exact"/>
        <w:rPr>
          <w:rFonts w:ascii="Arial" w:eastAsia="宋体" w:hAnsi="Arial" w:cs="Arial"/>
          <w:color w:val="000000"/>
          <w:sz w:val="18"/>
          <w:szCs w:val="18"/>
        </w:rPr>
      </w:pPr>
    </w:p>
    <w:p w14:paraId="118F048D" w14:textId="77777777" w:rsidR="00AB5EE5" w:rsidRPr="00C519FE" w:rsidRDefault="00AB5EE5" w:rsidP="00AB5EE5">
      <w:pPr>
        <w:pStyle w:val="a0"/>
        <w:ind w:firstLineChars="0" w:firstLine="0"/>
        <w:jc w:val="left"/>
        <w:rPr>
          <w:rFonts w:ascii="Arial" w:eastAsia="宋体" w:hAnsi="Arial" w:cs="Arial"/>
          <w:sz w:val="18"/>
          <w:szCs w:val="18"/>
        </w:rPr>
      </w:pPr>
      <w:r w:rsidRPr="00C519FE">
        <w:rPr>
          <w:rFonts w:ascii="Arial" w:eastAsia="宋体" w:hAnsi="Arial" w:cs="Arial"/>
          <w:noProof/>
          <w:sz w:val="18"/>
          <w:szCs w:val="18"/>
        </w:rPr>
        <w:drawing>
          <wp:inline distT="0" distB="0" distL="0" distR="0" wp14:anchorId="477A3265" wp14:editId="35EC34EB">
            <wp:extent cx="3270250" cy="377336"/>
            <wp:effectExtent l="0" t="0" r="6350" b="3810"/>
            <wp:docPr id="968397372" name="图片 968397372" descr="C:\Users\21550\Desktop\X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21550\Desktop\X8D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21889" cy="383294"/>
                    </a:xfrm>
                    <a:prstGeom prst="rect">
                      <a:avLst/>
                    </a:prstGeom>
                    <a:noFill/>
                    <a:ln>
                      <a:noFill/>
                    </a:ln>
                  </pic:spPr>
                </pic:pic>
              </a:graphicData>
            </a:graphic>
          </wp:inline>
        </w:drawing>
      </w:r>
      <w:r w:rsidRPr="00C519FE">
        <w:rPr>
          <w:rFonts w:ascii="Arial" w:eastAsia="宋体" w:hAnsi="Arial" w:cs="Arial"/>
          <w:sz w:val="18"/>
          <w:szCs w:val="18"/>
        </w:rPr>
        <w:t xml:space="preserve">       </w:t>
      </w:r>
      <w:r w:rsidRPr="00C519FE">
        <w:rPr>
          <w:rFonts w:ascii="Arial" w:eastAsia="宋体" w:hAnsi="Arial" w:cs="Arial"/>
          <w:noProof/>
          <w:sz w:val="18"/>
          <w:szCs w:val="18"/>
        </w:rPr>
        <w:drawing>
          <wp:inline distT="0" distB="0" distL="0" distR="0" wp14:anchorId="41B6E83F" wp14:editId="20F8A0AA">
            <wp:extent cx="2940050" cy="687520"/>
            <wp:effectExtent l="0" t="0" r="0" b="0"/>
            <wp:docPr id="329961180" name="图片 329961180" descr="C:\Users\21550\Desktop\X16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21550\Desktop\X16D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967214" cy="693872"/>
                    </a:xfrm>
                    <a:prstGeom prst="rect">
                      <a:avLst/>
                    </a:prstGeom>
                    <a:noFill/>
                    <a:ln>
                      <a:noFill/>
                    </a:ln>
                  </pic:spPr>
                </pic:pic>
              </a:graphicData>
            </a:graphic>
          </wp:inline>
        </w:drawing>
      </w:r>
    </w:p>
    <w:p w14:paraId="36AE573C" w14:textId="77777777" w:rsidR="00AB5EE5" w:rsidRPr="00C519FE" w:rsidRDefault="00AB5EE5" w:rsidP="00AB5EE5">
      <w:pPr>
        <w:spacing w:line="276" w:lineRule="auto"/>
        <w:ind w:firstLineChars="900" w:firstLine="1626"/>
        <w:jc w:val="left"/>
        <w:rPr>
          <w:rFonts w:ascii="Arial" w:eastAsia="宋体" w:hAnsi="Arial" w:cs="Arial"/>
          <w:b/>
          <w:bCs/>
          <w:sz w:val="18"/>
          <w:szCs w:val="18"/>
        </w:rPr>
      </w:pPr>
      <w:r w:rsidRPr="00C519FE">
        <w:rPr>
          <w:rFonts w:ascii="Arial" w:eastAsia="宋体" w:hAnsi="Arial" w:cs="Arial"/>
          <w:b/>
          <w:bCs/>
          <w:sz w:val="18"/>
          <w:szCs w:val="18"/>
        </w:rPr>
        <w:t>8 CH Mux/</w:t>
      </w:r>
      <w:proofErr w:type="spellStart"/>
      <w:r w:rsidRPr="00C519FE">
        <w:rPr>
          <w:rFonts w:ascii="Arial" w:eastAsia="宋体" w:hAnsi="Arial" w:cs="Arial"/>
          <w:b/>
          <w:bCs/>
          <w:sz w:val="18"/>
          <w:szCs w:val="18"/>
        </w:rPr>
        <w:t>Demux</w:t>
      </w:r>
      <w:proofErr w:type="spellEnd"/>
      <w:r w:rsidRPr="00C519FE">
        <w:rPr>
          <w:rFonts w:ascii="Arial" w:eastAsia="宋体" w:hAnsi="Arial" w:cs="Arial"/>
          <w:b/>
          <w:bCs/>
          <w:sz w:val="18"/>
          <w:szCs w:val="18"/>
        </w:rPr>
        <w:t xml:space="preserve">                                               16 CH Mux/</w:t>
      </w:r>
      <w:proofErr w:type="spellStart"/>
      <w:r w:rsidRPr="00C519FE">
        <w:rPr>
          <w:rFonts w:ascii="Arial" w:eastAsia="宋体" w:hAnsi="Arial" w:cs="Arial"/>
          <w:b/>
          <w:bCs/>
          <w:sz w:val="18"/>
          <w:szCs w:val="18"/>
        </w:rPr>
        <w:t>Demux</w:t>
      </w:r>
      <w:proofErr w:type="spellEnd"/>
    </w:p>
    <w:p w14:paraId="5955739C" w14:textId="77777777" w:rsidR="00AB5EE5" w:rsidRPr="00C519FE" w:rsidRDefault="00AB5EE5" w:rsidP="00AB5EE5">
      <w:pPr>
        <w:spacing w:line="276" w:lineRule="auto"/>
        <w:jc w:val="left"/>
        <w:rPr>
          <w:rFonts w:ascii="Arial" w:eastAsia="宋体" w:hAnsi="Arial" w:cs="Arial"/>
          <w:b/>
          <w:bCs/>
          <w:sz w:val="18"/>
          <w:szCs w:val="18"/>
        </w:rPr>
      </w:pPr>
    </w:p>
    <w:p w14:paraId="3E410735" w14:textId="77777777" w:rsidR="00AB5EE5" w:rsidRPr="00C519FE" w:rsidRDefault="00AB5EE5" w:rsidP="00AB5EE5">
      <w:pPr>
        <w:pStyle w:val="a0"/>
        <w:ind w:firstLineChars="0" w:firstLine="0"/>
        <w:rPr>
          <w:rFonts w:ascii="Arial" w:eastAsia="宋体" w:hAnsi="Arial" w:cs="Arial"/>
          <w:sz w:val="18"/>
          <w:szCs w:val="18"/>
        </w:rPr>
      </w:pPr>
    </w:p>
    <w:p w14:paraId="5FBE466E" w14:textId="77777777" w:rsidR="00AB5EE5" w:rsidRPr="00C519FE" w:rsidRDefault="00AB5EE5" w:rsidP="00AB5EE5">
      <w:pPr>
        <w:autoSpaceDE w:val="0"/>
        <w:autoSpaceDN w:val="0"/>
        <w:adjustRightInd w:val="0"/>
        <w:rPr>
          <w:rFonts w:ascii="Arial" w:eastAsia="宋体" w:hAnsi="Arial" w:cs="Arial"/>
          <w:b/>
          <w:color w:val="B10E14"/>
          <w:sz w:val="18"/>
          <w:szCs w:val="18"/>
        </w:rPr>
      </w:pPr>
      <w:r>
        <w:rPr>
          <w:rFonts w:ascii="Arial" w:eastAsia="宋体" w:hAnsi="Arial" w:cs="Arial"/>
          <w:b/>
          <w:color w:val="B10E14"/>
          <w:sz w:val="18"/>
          <w:szCs w:val="18"/>
        </w:rPr>
        <w:t>Product specification</w:t>
      </w:r>
    </w:p>
    <w:tbl>
      <w:tblPr>
        <w:tblStyle w:val="ad"/>
        <w:tblW w:w="9736" w:type="dxa"/>
        <w:tblLayout w:type="fixed"/>
        <w:tblLook w:val="04A0" w:firstRow="1" w:lastRow="0" w:firstColumn="1" w:lastColumn="0" w:noHBand="0" w:noVBand="1"/>
      </w:tblPr>
      <w:tblGrid>
        <w:gridCol w:w="3510"/>
        <w:gridCol w:w="1276"/>
        <w:gridCol w:w="1276"/>
        <w:gridCol w:w="1276"/>
        <w:gridCol w:w="1275"/>
        <w:gridCol w:w="1123"/>
      </w:tblGrid>
      <w:tr w:rsidR="00AB5EE5" w:rsidRPr="00C519FE" w14:paraId="4CA22FB1" w14:textId="77777777" w:rsidTr="00420105">
        <w:tc>
          <w:tcPr>
            <w:tcW w:w="3510" w:type="dxa"/>
            <w:tcBorders>
              <w:top w:val="nil"/>
              <w:left w:val="nil"/>
              <w:bottom w:val="dotted" w:sz="4" w:space="0" w:color="auto"/>
              <w:right w:val="nil"/>
            </w:tcBorders>
            <w:shd w:val="clear" w:color="auto" w:fill="2F5496" w:themeFill="accent1" w:themeFillShade="BF"/>
            <w:vAlign w:val="center"/>
          </w:tcPr>
          <w:p w14:paraId="21A0E36C" w14:textId="77777777" w:rsidR="00AB5EE5" w:rsidRPr="00C519FE" w:rsidRDefault="00AB5EE5" w:rsidP="00420105">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 xml:space="preserve">Function </w:t>
            </w:r>
          </w:p>
        </w:tc>
        <w:tc>
          <w:tcPr>
            <w:tcW w:w="6226" w:type="dxa"/>
            <w:gridSpan w:val="5"/>
            <w:tcBorders>
              <w:top w:val="nil"/>
              <w:left w:val="nil"/>
              <w:bottom w:val="dotted" w:sz="4" w:space="0" w:color="auto"/>
              <w:right w:val="nil"/>
            </w:tcBorders>
            <w:shd w:val="clear" w:color="auto" w:fill="2F5496" w:themeFill="accent1" w:themeFillShade="BF"/>
            <w:vAlign w:val="center"/>
          </w:tcPr>
          <w:p w14:paraId="34416A92" w14:textId="77777777" w:rsidR="00AB5EE5" w:rsidRPr="00C519FE" w:rsidRDefault="00AB5EE5" w:rsidP="00420105">
            <w:pPr>
              <w:autoSpaceDE w:val="0"/>
              <w:autoSpaceDN w:val="0"/>
              <w:adjustRightInd w:val="0"/>
              <w:spacing w:line="276" w:lineRule="auto"/>
              <w:jc w:val="left"/>
              <w:rPr>
                <w:rFonts w:ascii="Arial" w:eastAsia="宋体" w:hAnsi="Arial" w:cs="Arial"/>
                <w:b/>
                <w:color w:val="FFFFFF" w:themeColor="background1"/>
                <w:sz w:val="18"/>
                <w:szCs w:val="18"/>
              </w:rPr>
            </w:pPr>
            <w:r w:rsidRPr="00C519FE">
              <w:rPr>
                <w:rFonts w:ascii="Arial" w:eastAsia="宋体" w:hAnsi="Arial" w:cs="Arial"/>
                <w:b/>
                <w:color w:val="FFFFFF" w:themeColor="background1"/>
                <w:sz w:val="18"/>
                <w:szCs w:val="18"/>
              </w:rPr>
              <w:t>Description</w:t>
            </w:r>
          </w:p>
        </w:tc>
      </w:tr>
      <w:tr w:rsidR="00AB5EE5" w:rsidRPr="00C519FE" w14:paraId="12C1B866" w14:textId="77777777" w:rsidTr="00AB5EE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050C6C2D"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channel number</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489EA9C7"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2</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9E41050"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4</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D527873"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8</w:t>
            </w:r>
          </w:p>
        </w:tc>
        <w:tc>
          <w:tcPr>
            <w:tcW w:w="127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FE38DC6"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16</w:t>
            </w:r>
          </w:p>
        </w:tc>
        <w:tc>
          <w:tcPr>
            <w:tcW w:w="1123" w:type="dxa"/>
            <w:tcBorders>
              <w:top w:val="dotted" w:sz="4" w:space="0" w:color="auto"/>
              <w:left w:val="dotted" w:sz="4" w:space="0" w:color="auto"/>
              <w:bottom w:val="dotted" w:sz="4" w:space="0" w:color="auto"/>
              <w:right w:val="dotted" w:sz="4" w:space="0" w:color="auto"/>
            </w:tcBorders>
            <w:shd w:val="clear" w:color="auto" w:fill="auto"/>
            <w:vAlign w:val="center"/>
          </w:tcPr>
          <w:p w14:paraId="47C2AF09"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sz w:val="18"/>
                <w:szCs w:val="18"/>
              </w:rPr>
              <w:t>18</w:t>
            </w:r>
          </w:p>
        </w:tc>
      </w:tr>
      <w:tr w:rsidR="00AB5EE5" w:rsidRPr="00C519FE" w14:paraId="11C374C7" w14:textId="77777777" w:rsidTr="00AB5EE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2CCBE983"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Channel insertion loss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5CA12DE"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1.2dB</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442A50A"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1.8dB</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BC25B09"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2.6dB</w:t>
            </w:r>
          </w:p>
        </w:tc>
        <w:tc>
          <w:tcPr>
            <w:tcW w:w="127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A2B190D"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4.5dB</w:t>
            </w:r>
          </w:p>
        </w:tc>
        <w:tc>
          <w:tcPr>
            <w:tcW w:w="1123" w:type="dxa"/>
            <w:tcBorders>
              <w:top w:val="dotted" w:sz="4" w:space="0" w:color="auto"/>
              <w:left w:val="dotted" w:sz="4" w:space="0" w:color="auto"/>
              <w:bottom w:val="dotted" w:sz="4" w:space="0" w:color="auto"/>
              <w:right w:val="dotted" w:sz="4" w:space="0" w:color="auto"/>
            </w:tcBorders>
            <w:shd w:val="clear" w:color="auto" w:fill="auto"/>
            <w:vAlign w:val="center"/>
          </w:tcPr>
          <w:p w14:paraId="326CC4B7"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5.0dB</w:t>
            </w:r>
          </w:p>
        </w:tc>
      </w:tr>
      <w:tr w:rsidR="00AB5EE5" w:rsidRPr="00C519FE" w14:paraId="7FE3E855" w14:textId="77777777" w:rsidTr="00435A16">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1263B709" w14:textId="77777777" w:rsidR="00AB5EE5" w:rsidRPr="00C519FE" w:rsidRDefault="00AB5EE5" w:rsidP="00420105">
            <w:pPr>
              <w:autoSpaceDE w:val="0"/>
              <w:autoSpaceDN w:val="0"/>
              <w:adjustRightInd w:val="0"/>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Occupied slot number</w:t>
            </w:r>
          </w:p>
        </w:tc>
        <w:tc>
          <w:tcPr>
            <w:tcW w:w="38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71855A" w14:textId="77777777" w:rsidR="00AB5EE5" w:rsidRPr="00C519FE" w:rsidRDefault="00AB5EE5" w:rsidP="00420105">
            <w:pPr>
              <w:autoSpaceDE w:val="0"/>
              <w:autoSpaceDN w:val="0"/>
              <w:adjustRightInd w:val="0"/>
              <w:jc w:val="left"/>
              <w:rPr>
                <w:rFonts w:ascii="Arial" w:eastAsia="宋体" w:hAnsi="Arial" w:cs="Arial"/>
                <w:sz w:val="18"/>
                <w:szCs w:val="18"/>
              </w:rPr>
            </w:pPr>
            <w:r w:rsidRPr="00C519FE">
              <w:rPr>
                <w:rFonts w:ascii="Arial" w:eastAsia="宋体" w:hAnsi="Arial" w:cs="Arial"/>
                <w:color w:val="000000" w:themeColor="text1"/>
                <w:sz w:val="18"/>
                <w:szCs w:val="18"/>
              </w:rPr>
              <w:t>Support OTNS8600 series chassis, occupy 1 slot</w:t>
            </w:r>
          </w:p>
        </w:tc>
        <w:tc>
          <w:tcPr>
            <w:tcW w:w="2398"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C158033" w14:textId="77777777" w:rsidR="00AB5EE5" w:rsidRPr="00C519FE" w:rsidRDefault="00AB5EE5" w:rsidP="00420105">
            <w:pPr>
              <w:autoSpaceDE w:val="0"/>
              <w:autoSpaceDN w:val="0"/>
              <w:adjustRightInd w:val="0"/>
              <w:jc w:val="left"/>
              <w:rPr>
                <w:rFonts w:ascii="Arial" w:eastAsia="宋体" w:hAnsi="Arial" w:cs="Arial"/>
                <w:sz w:val="18"/>
                <w:szCs w:val="18"/>
              </w:rPr>
            </w:pPr>
            <w:r w:rsidRPr="00C519FE">
              <w:rPr>
                <w:rFonts w:ascii="Arial" w:eastAsia="宋体" w:hAnsi="Arial" w:cs="Arial"/>
                <w:color w:val="000000" w:themeColor="text1"/>
                <w:sz w:val="18"/>
                <w:szCs w:val="18"/>
              </w:rPr>
              <w:t>Support OTNS8600 series chassis, occupy 2 slots</w:t>
            </w:r>
          </w:p>
        </w:tc>
      </w:tr>
      <w:tr w:rsidR="00AB5EE5" w:rsidRPr="00C519FE" w14:paraId="72D774F4"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655513D7"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Working wavelength range</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BE70ED4" w14:textId="77777777" w:rsidR="00AB5EE5" w:rsidRPr="00C519FE" w:rsidRDefault="00AB5EE5" w:rsidP="00420105">
            <w:pPr>
              <w:pStyle w:val="a5"/>
              <w:numPr>
                <w:ilvl w:val="0"/>
                <w:numId w:val="8"/>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CWDM: 1271nm~1611nm</w:t>
            </w:r>
          </w:p>
          <w:p w14:paraId="3A3087D3" w14:textId="77777777" w:rsidR="00AB5EE5" w:rsidRPr="00C519FE" w:rsidRDefault="00AB5EE5" w:rsidP="00420105">
            <w:pPr>
              <w:pStyle w:val="a5"/>
              <w:numPr>
                <w:ilvl w:val="0"/>
                <w:numId w:val="8"/>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 xml:space="preserve">DWDM: </w:t>
            </w:r>
            <w:r w:rsidRPr="00C519FE">
              <w:rPr>
                <w:rFonts w:ascii="Arial" w:eastAsia="黑体" w:hAnsi="Arial" w:cs="Arial"/>
                <w:color w:val="000000" w:themeColor="text1"/>
                <w:sz w:val="18"/>
                <w:szCs w:val="18"/>
              </w:rPr>
              <w:t>C Band</w:t>
            </w:r>
            <w:r w:rsidRPr="00C519FE">
              <w:rPr>
                <w:rFonts w:ascii="Arial" w:eastAsia="黑体" w:hAnsi="Arial" w:cs="Arial"/>
                <w:color w:val="000000" w:themeColor="text1"/>
                <w:sz w:val="18"/>
                <w:szCs w:val="18"/>
              </w:rPr>
              <w:t>（</w:t>
            </w:r>
            <w:r w:rsidRPr="00C519FE">
              <w:rPr>
                <w:rFonts w:ascii="Arial" w:eastAsia="黑体" w:hAnsi="Arial" w:cs="Arial"/>
                <w:color w:val="000000" w:themeColor="text1"/>
                <w:sz w:val="18"/>
                <w:szCs w:val="18"/>
              </w:rPr>
              <w:t>100GHz</w:t>
            </w:r>
            <w:r w:rsidRPr="00C519FE">
              <w:rPr>
                <w:rFonts w:ascii="Arial" w:eastAsia="黑体" w:hAnsi="Arial" w:cs="Arial"/>
                <w:color w:val="000000" w:themeColor="text1"/>
                <w:sz w:val="18"/>
                <w:szCs w:val="18"/>
              </w:rPr>
              <w:t>）</w:t>
            </w:r>
          </w:p>
        </w:tc>
      </w:tr>
      <w:tr w:rsidR="00AB5EE5" w:rsidRPr="00C519FE" w14:paraId="3C2275BA"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4EAEA389"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Channel center wavelength</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CC49204"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黑体" w:hAnsi="Arial" w:cs="Arial"/>
                <w:color w:val="000000" w:themeColor="text1"/>
                <w:sz w:val="18"/>
                <w:szCs w:val="18"/>
              </w:rPr>
              <w:t>ITU-T Grid</w:t>
            </w:r>
          </w:p>
        </w:tc>
      </w:tr>
      <w:tr w:rsidR="00AB5EE5" w:rsidRPr="00C519FE" w14:paraId="7071A195"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110B24FC"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Line-side fiber number</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39684CD" w14:textId="77777777" w:rsidR="00AB5EE5" w:rsidRPr="00C519FE" w:rsidRDefault="00AB5EE5" w:rsidP="00420105">
            <w:pPr>
              <w:autoSpaceDE w:val="0"/>
              <w:autoSpaceDN w:val="0"/>
              <w:adjustRightInd w:val="0"/>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Supports single-fiber or dual-fiber application on the line side.</w:t>
            </w:r>
          </w:p>
        </w:tc>
      </w:tr>
      <w:tr w:rsidR="00AB5EE5" w:rsidRPr="00C519FE" w14:paraId="4C0EAEBB"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5250CDBC"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 xml:space="preserve">Flatness </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0F181D6"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0.5dB</w:t>
            </w:r>
          </w:p>
        </w:tc>
      </w:tr>
      <w:tr w:rsidR="00AB5EE5" w:rsidRPr="00C519FE" w14:paraId="3DDA44C5"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6A521A6B"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 xml:space="preserve">Isolation ratio of adjacent channel </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ACC620C"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30dB</w:t>
            </w:r>
          </w:p>
        </w:tc>
      </w:tr>
      <w:tr w:rsidR="00AB5EE5" w:rsidRPr="00C519FE" w14:paraId="24D0711E"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798D0E4F"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 xml:space="preserve">Isolation ratio of non-adjacent channel </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36AD740"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45dB</w:t>
            </w:r>
          </w:p>
        </w:tc>
      </w:tr>
      <w:tr w:rsidR="00AB5EE5" w:rsidRPr="00C519FE" w14:paraId="63562720"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6B904E95"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Return loss</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A239D4C"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50dB</w:t>
            </w:r>
          </w:p>
        </w:tc>
      </w:tr>
      <w:tr w:rsidR="00AB5EE5" w:rsidRPr="00C519FE" w14:paraId="40147F2A"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7B27F181"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Directivity</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668DDDF" w14:textId="77777777" w:rsidR="00AB5EE5" w:rsidRPr="00C519FE" w:rsidRDefault="00AB5EE5" w:rsidP="00420105">
            <w:pPr>
              <w:spacing w:line="276" w:lineRule="auto"/>
              <w:jc w:val="left"/>
              <w:rPr>
                <w:rFonts w:ascii="Arial" w:eastAsia="黑体" w:hAnsi="Arial" w:cs="Arial"/>
                <w:color w:val="000000" w:themeColor="text1"/>
                <w:sz w:val="18"/>
                <w:szCs w:val="18"/>
              </w:rPr>
            </w:pPr>
            <w:r w:rsidRPr="00C519FE">
              <w:rPr>
                <w:rFonts w:ascii="Arial" w:eastAsia="宋体" w:hAnsi="Arial" w:cs="Arial"/>
                <w:color w:val="000000" w:themeColor="text1"/>
                <w:sz w:val="18"/>
                <w:szCs w:val="18"/>
              </w:rPr>
              <w:t>≥</w:t>
            </w:r>
            <w:r w:rsidRPr="00C519FE">
              <w:rPr>
                <w:rFonts w:ascii="Arial" w:eastAsia="黑体" w:hAnsi="Arial" w:cs="Arial"/>
                <w:color w:val="000000" w:themeColor="text1"/>
                <w:sz w:val="18"/>
                <w:szCs w:val="18"/>
              </w:rPr>
              <w:t xml:space="preserve">55dB </w:t>
            </w:r>
          </w:p>
        </w:tc>
      </w:tr>
      <w:tr w:rsidR="00AB5EE5" w:rsidRPr="00C519FE" w14:paraId="41A6E931"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6D5F4F36"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Optical interface</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C6ECC77"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LC/UPC</w:t>
            </w:r>
          </w:p>
        </w:tc>
      </w:tr>
      <w:tr w:rsidR="00AB5EE5" w:rsidRPr="00C519FE" w14:paraId="41079E5B"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3B4CCF4C"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Max power consumption</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CB96FED"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3W</w:t>
            </w:r>
          </w:p>
        </w:tc>
      </w:tr>
      <w:tr w:rsidR="00AB5EE5" w:rsidRPr="00C519FE" w14:paraId="01717E01" w14:textId="77777777" w:rsidTr="00420105">
        <w:trPr>
          <w:trHeight w:val="199"/>
        </w:trPr>
        <w:tc>
          <w:tcPr>
            <w:tcW w:w="3510" w:type="dxa"/>
            <w:tcBorders>
              <w:top w:val="dotted" w:sz="4" w:space="0" w:color="auto"/>
              <w:left w:val="dotted" w:sz="4" w:space="0" w:color="auto"/>
              <w:bottom w:val="dotted" w:sz="4" w:space="0" w:color="auto"/>
              <w:right w:val="dotted" w:sz="4" w:space="0" w:color="auto"/>
            </w:tcBorders>
            <w:shd w:val="clear" w:color="auto" w:fill="auto"/>
            <w:vAlign w:val="center"/>
          </w:tcPr>
          <w:p w14:paraId="5C52D8EE" w14:textId="77777777" w:rsidR="00AB5EE5" w:rsidRPr="00C519FE" w:rsidRDefault="00AB5EE5" w:rsidP="00420105">
            <w:pPr>
              <w:autoSpaceDE w:val="0"/>
              <w:autoSpaceDN w:val="0"/>
              <w:adjustRightInd w:val="0"/>
              <w:spacing w:line="276" w:lineRule="auto"/>
              <w:rPr>
                <w:rFonts w:ascii="Arial" w:eastAsia="宋体" w:hAnsi="Arial" w:cs="Arial"/>
                <w:b/>
                <w:color w:val="000000" w:themeColor="text1"/>
                <w:sz w:val="18"/>
                <w:szCs w:val="18"/>
              </w:rPr>
            </w:pPr>
            <w:r w:rsidRPr="00C519FE">
              <w:rPr>
                <w:rFonts w:ascii="Arial" w:eastAsia="宋体" w:hAnsi="Arial" w:cs="Arial"/>
                <w:b/>
                <w:color w:val="000000" w:themeColor="text1"/>
                <w:sz w:val="18"/>
                <w:szCs w:val="18"/>
              </w:rPr>
              <w:t>MTBF</w:t>
            </w:r>
          </w:p>
        </w:tc>
        <w:tc>
          <w:tcPr>
            <w:tcW w:w="62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159146D" w14:textId="77777777" w:rsidR="00AB5EE5" w:rsidRPr="00C519FE" w:rsidRDefault="00AB5EE5" w:rsidP="00420105">
            <w:pPr>
              <w:autoSpaceDE w:val="0"/>
              <w:autoSpaceDN w:val="0"/>
              <w:adjustRightInd w:val="0"/>
              <w:spacing w:line="276" w:lineRule="auto"/>
              <w:jc w:val="left"/>
              <w:rPr>
                <w:rFonts w:ascii="Arial" w:eastAsia="宋体" w:hAnsi="Arial" w:cs="Arial"/>
                <w:sz w:val="18"/>
                <w:szCs w:val="18"/>
              </w:rPr>
            </w:pPr>
            <w:r w:rsidRPr="00C519FE">
              <w:rPr>
                <w:rFonts w:ascii="Arial" w:eastAsia="宋体" w:hAnsi="Arial" w:cs="Arial"/>
                <w:color w:val="000000" w:themeColor="text1"/>
                <w:sz w:val="18"/>
                <w:szCs w:val="18"/>
              </w:rPr>
              <w:t>＞</w:t>
            </w:r>
            <w:r w:rsidRPr="00C519FE">
              <w:rPr>
                <w:rFonts w:ascii="Arial" w:eastAsia="宋体" w:hAnsi="Arial" w:cs="Arial"/>
                <w:color w:val="000000" w:themeColor="text1"/>
                <w:sz w:val="18"/>
                <w:szCs w:val="18"/>
              </w:rPr>
              <w:t>100000 hours</w:t>
            </w:r>
          </w:p>
        </w:tc>
      </w:tr>
    </w:tbl>
    <w:p w14:paraId="4A810829" w14:textId="0D5515B5" w:rsidR="00AB5EE5" w:rsidRPr="00C519FE" w:rsidRDefault="00AB5EE5" w:rsidP="00AB5EE5">
      <w:pPr>
        <w:pStyle w:val="2"/>
        <w:rPr>
          <w:rFonts w:ascii="Arial" w:hAnsi="Arial" w:cs="Arial"/>
          <w:sz w:val="36"/>
          <w:szCs w:val="36"/>
        </w:rPr>
      </w:pPr>
      <w:bookmarkStart w:id="11" w:name="_Toc109900049"/>
      <w:bookmarkStart w:id="12" w:name="_Toc142906171"/>
      <w:r>
        <w:rPr>
          <w:rFonts w:ascii="Arial" w:hAnsi="Arial" w:cs="Arial"/>
          <w:color w:val="C00000"/>
          <w:sz w:val="36"/>
          <w:szCs w:val="36"/>
        </w:rPr>
        <w:lastRenderedPageBreak/>
        <w:t xml:space="preserve">40CH </w:t>
      </w:r>
      <w:r w:rsidRPr="00C519FE">
        <w:rPr>
          <w:rFonts w:ascii="Arial" w:hAnsi="Arial" w:cs="Arial"/>
          <w:color w:val="C00000"/>
          <w:sz w:val="36"/>
          <w:szCs w:val="36"/>
        </w:rPr>
        <w:t>MUX/DEMUX Unit: AAWG</w:t>
      </w:r>
      <w:bookmarkEnd w:id="11"/>
      <w:bookmarkEnd w:id="12"/>
      <w:r w:rsidRPr="00C519FE">
        <w:rPr>
          <w:rFonts w:ascii="Arial" w:hAnsi="Arial" w:cs="Arial"/>
          <w:color w:val="C00000"/>
          <w:sz w:val="36"/>
          <w:szCs w:val="36"/>
        </w:rPr>
        <w:t xml:space="preserve"> </w:t>
      </w:r>
    </w:p>
    <w:p w14:paraId="5322EDDA" w14:textId="77777777" w:rsidR="00AB5EE5" w:rsidRPr="00C519FE" w:rsidRDefault="00AB5EE5" w:rsidP="00AB5EE5">
      <w:pPr>
        <w:autoSpaceDE w:val="0"/>
        <w:autoSpaceDN w:val="0"/>
        <w:adjustRightInd w:val="0"/>
        <w:spacing w:line="276" w:lineRule="auto"/>
        <w:rPr>
          <w:rFonts w:ascii="Arial" w:eastAsia="宋体" w:hAnsi="Arial" w:cs="Arial"/>
          <w:sz w:val="18"/>
          <w:szCs w:val="18"/>
        </w:rPr>
      </w:pPr>
      <w:r w:rsidRPr="00C519FE">
        <w:rPr>
          <w:rFonts w:ascii="Arial" w:eastAsia="宋体" w:hAnsi="Arial" w:cs="Arial"/>
          <w:sz w:val="18"/>
          <w:szCs w:val="18"/>
        </w:rPr>
        <w:t>The AAWG (</w:t>
      </w:r>
      <w:proofErr w:type="spellStart"/>
      <w:r w:rsidRPr="00C519FE">
        <w:rPr>
          <w:rFonts w:ascii="Arial" w:eastAsia="宋体" w:hAnsi="Arial" w:cs="Arial"/>
          <w:sz w:val="18"/>
          <w:szCs w:val="18"/>
        </w:rPr>
        <w:t>athermal</w:t>
      </w:r>
      <w:proofErr w:type="spellEnd"/>
      <w:r w:rsidRPr="00C519FE">
        <w:rPr>
          <w:rFonts w:ascii="Arial" w:eastAsia="宋体" w:hAnsi="Arial" w:cs="Arial"/>
          <w:sz w:val="18"/>
          <w:szCs w:val="18"/>
        </w:rPr>
        <w:t xml:space="preserve"> arrayed waveguide grating) launched by </w:t>
      </w:r>
      <w:proofErr w:type="spellStart"/>
      <w:r w:rsidRPr="00C519FE">
        <w:rPr>
          <w:rFonts w:ascii="Arial" w:eastAsia="宋体" w:hAnsi="Arial" w:cs="Arial"/>
          <w:sz w:val="18"/>
          <w:szCs w:val="18"/>
        </w:rPr>
        <w:t>Sintai</w:t>
      </w:r>
      <w:proofErr w:type="spellEnd"/>
      <w:r w:rsidRPr="00C519FE">
        <w:rPr>
          <w:rFonts w:ascii="Arial" w:eastAsia="宋体" w:hAnsi="Arial" w:cs="Arial"/>
          <w:sz w:val="18"/>
          <w:szCs w:val="18"/>
        </w:rPr>
        <w:t xml:space="preserve"> Communication is based on waveguide grating technology on silicon substrates. It adopts unique thermal-free package design. It can achieve accurate channel coupling without power supply, software or temperature control. It has a series of advantages such as low insertion loss, high channel isolation and high stability. There are Gauss type and flat top type to be optional.</w:t>
      </w:r>
    </w:p>
    <w:p w14:paraId="7E0B9FAE" w14:textId="77777777" w:rsidR="00AB5EE5" w:rsidRPr="00C519FE" w:rsidRDefault="00AB5EE5" w:rsidP="00AB5EE5">
      <w:pPr>
        <w:autoSpaceDE w:val="0"/>
        <w:autoSpaceDN w:val="0"/>
        <w:adjustRightInd w:val="0"/>
        <w:spacing w:line="276" w:lineRule="auto"/>
        <w:rPr>
          <w:rFonts w:ascii="Arial" w:eastAsia="宋体" w:hAnsi="Arial" w:cs="Arial"/>
          <w:sz w:val="18"/>
          <w:szCs w:val="1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7"/>
        <w:gridCol w:w="4808"/>
      </w:tblGrid>
      <w:tr w:rsidR="00AB5EE5" w:rsidRPr="00C519FE" w14:paraId="760B952D" w14:textId="77777777" w:rsidTr="00420105">
        <w:trPr>
          <w:trHeight w:val="1875"/>
        </w:trPr>
        <w:tc>
          <w:tcPr>
            <w:tcW w:w="4917" w:type="dxa"/>
            <w:vMerge w:val="restart"/>
          </w:tcPr>
          <w:p w14:paraId="1EF9CE19" w14:textId="77777777" w:rsidR="00AB5EE5" w:rsidRPr="00C519FE" w:rsidRDefault="00AB5EE5" w:rsidP="00420105">
            <w:pPr>
              <w:autoSpaceDE w:val="0"/>
              <w:autoSpaceDN w:val="0"/>
              <w:adjustRightInd w:val="0"/>
              <w:spacing w:line="276" w:lineRule="auto"/>
              <w:rPr>
                <w:rFonts w:ascii="Arial" w:eastAsia="宋体" w:hAnsi="Arial" w:cs="Arial"/>
                <w:b/>
                <w:color w:val="B10E14"/>
                <w:sz w:val="18"/>
                <w:szCs w:val="18"/>
              </w:rPr>
            </w:pPr>
            <w:r>
              <w:rPr>
                <w:rFonts w:ascii="Arial" w:eastAsia="宋体" w:hAnsi="Arial" w:cs="Arial"/>
                <w:b/>
                <w:color w:val="B10E14"/>
                <w:sz w:val="18"/>
                <w:szCs w:val="18"/>
              </w:rPr>
              <w:t>Product feature</w:t>
            </w:r>
          </w:p>
          <w:p w14:paraId="70646088" w14:textId="77777777" w:rsidR="00AB5EE5" w:rsidRPr="00C519FE" w:rsidRDefault="00AB5EE5" w:rsidP="00AB5EE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Low insertion loss (IL), high channel isolation</w:t>
            </w:r>
          </w:p>
          <w:p w14:paraId="55D83E3C" w14:textId="77777777" w:rsidR="00AB5EE5" w:rsidRPr="00C519FE" w:rsidRDefault="00AB5EE5" w:rsidP="00AB5EE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High stability and reliability</w:t>
            </w:r>
          </w:p>
          <w:p w14:paraId="63D87550" w14:textId="77777777" w:rsidR="00AB5EE5" w:rsidRPr="00C519FE" w:rsidRDefault="00AB5EE5" w:rsidP="00AB5EE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Provide 40/48/80/96 channels to be used</w:t>
            </w:r>
          </w:p>
          <w:p w14:paraId="02195F06" w14:textId="77777777" w:rsidR="00AB5EE5" w:rsidRPr="00C519FE" w:rsidRDefault="00AB5EE5" w:rsidP="00AB5EE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Conform to ITU-T G.694.1, Telcordia GR-1209-CORE-2001 standard, Telcordia GR-1221-CORE-1999 standard, RoHS-6 (no lead)</w:t>
            </w:r>
          </w:p>
          <w:p w14:paraId="225F1E4E" w14:textId="77777777" w:rsidR="00AB5EE5" w:rsidRPr="00C519FE" w:rsidRDefault="00AB5EE5"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p>
          <w:p w14:paraId="361A67DC" w14:textId="77777777" w:rsidR="00AB5EE5" w:rsidRPr="00C519FE" w:rsidRDefault="00AB5EE5" w:rsidP="00420105">
            <w:pPr>
              <w:autoSpaceDE w:val="0"/>
              <w:autoSpaceDN w:val="0"/>
              <w:adjustRightInd w:val="0"/>
              <w:spacing w:line="276" w:lineRule="auto"/>
              <w:rPr>
                <w:rFonts w:ascii="Arial" w:eastAsia="宋体" w:hAnsi="Arial" w:cs="Arial"/>
                <w:b/>
                <w:color w:val="B10E14"/>
                <w:sz w:val="18"/>
                <w:szCs w:val="18"/>
              </w:rPr>
            </w:pPr>
            <w:r w:rsidRPr="00C519FE">
              <w:rPr>
                <w:rFonts w:ascii="Arial" w:eastAsia="宋体" w:hAnsi="Arial" w:cs="Arial"/>
                <w:b/>
                <w:color w:val="B10E14"/>
                <w:sz w:val="18"/>
                <w:szCs w:val="18"/>
              </w:rPr>
              <w:t xml:space="preserve">Application </w:t>
            </w:r>
            <w:r>
              <w:rPr>
                <w:rFonts w:ascii="Arial" w:eastAsia="宋体" w:hAnsi="Arial" w:cs="Arial"/>
                <w:b/>
                <w:color w:val="B10E14"/>
                <w:sz w:val="18"/>
                <w:szCs w:val="18"/>
              </w:rPr>
              <w:t>a</w:t>
            </w:r>
            <w:r w:rsidRPr="00C519FE">
              <w:rPr>
                <w:rFonts w:ascii="Arial" w:eastAsia="宋体" w:hAnsi="Arial" w:cs="Arial"/>
                <w:b/>
                <w:color w:val="B10E14"/>
                <w:sz w:val="18"/>
                <w:szCs w:val="18"/>
              </w:rPr>
              <w:t>rea</w:t>
            </w:r>
          </w:p>
          <w:p w14:paraId="2E0F4561" w14:textId="77777777" w:rsidR="00AB5EE5" w:rsidRPr="00C519FE" w:rsidRDefault="00AB5EE5" w:rsidP="00AB5EE5">
            <w:pPr>
              <w:pStyle w:val="a5"/>
              <w:widowControl/>
              <w:numPr>
                <w:ilvl w:val="0"/>
                <w:numId w:val="10"/>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DWDM system</w:t>
            </w:r>
          </w:p>
          <w:p w14:paraId="1AE567A4" w14:textId="77777777" w:rsidR="00AB5EE5" w:rsidRPr="00C519FE" w:rsidRDefault="00AB5EE5"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r w:rsidRPr="00C519FE">
              <w:rPr>
                <w:rFonts w:ascii="Arial" w:eastAsia="宋体" w:hAnsi="Arial" w:cs="Arial"/>
                <w:noProof/>
                <w:sz w:val="18"/>
                <w:szCs w:val="18"/>
              </w:rPr>
              <mc:AlternateContent>
                <mc:Choice Requires="wps">
                  <w:drawing>
                    <wp:anchor distT="45720" distB="45720" distL="114300" distR="114300" simplePos="0" relativeHeight="251666432" behindDoc="0" locked="0" layoutInCell="1" allowOverlap="1" wp14:anchorId="3E4F9874" wp14:editId="0E986F7D">
                      <wp:simplePos x="0" y="0"/>
                      <wp:positionH relativeFrom="column">
                        <wp:posOffset>-137853</wp:posOffset>
                      </wp:positionH>
                      <wp:positionV relativeFrom="paragraph">
                        <wp:posOffset>136353</wp:posOffset>
                      </wp:positionV>
                      <wp:extent cx="6591012" cy="4897582"/>
                      <wp:effectExtent l="0" t="0" r="0" b="0"/>
                      <wp:wrapNone/>
                      <wp:docPr id="5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012" cy="4897582"/>
                              </a:xfrm>
                              <a:prstGeom prst="rect">
                                <a:avLst/>
                              </a:prstGeom>
                              <a:noFill/>
                              <a:ln w="9525">
                                <a:noFill/>
                                <a:miter lim="800000"/>
                                <a:headEnd/>
                                <a:tailEnd/>
                              </a:ln>
                            </wps:spPr>
                            <wps:txbx>
                              <w:txbxContent>
                                <w:p w14:paraId="39388CBC" w14:textId="77777777" w:rsidR="00AB5EE5" w:rsidRPr="00175D35" w:rsidRDefault="00AB5EE5" w:rsidP="00AB5EE5">
                                  <w:pPr>
                                    <w:autoSpaceDE w:val="0"/>
                                    <w:autoSpaceDN w:val="0"/>
                                    <w:adjustRightInd w:val="0"/>
                                    <w:spacing w:line="276" w:lineRule="auto"/>
                                    <w:rPr>
                                      <w:rFonts w:ascii="Arial" w:eastAsia="宋体" w:hAnsi="Arial" w:cs="Arial"/>
                                      <w:b/>
                                      <w:color w:val="B10E14"/>
                                      <w:sz w:val="18"/>
                                      <w:szCs w:val="18"/>
                                    </w:rPr>
                                  </w:pPr>
                                  <w:r w:rsidRPr="00175D35">
                                    <w:rPr>
                                      <w:rFonts w:ascii="Arial" w:eastAsia="宋体" w:hAnsi="Arial" w:cs="Arial"/>
                                      <w:b/>
                                      <w:color w:val="B10E14"/>
                                      <w:sz w:val="18"/>
                                      <w:szCs w:val="18"/>
                                    </w:rPr>
                                    <w:t>Product specification</w:t>
                                  </w:r>
                                </w:p>
                                <w:tbl>
                                  <w:tblPr>
                                    <w:tblStyle w:val="ad"/>
                                    <w:tblW w:w="0" w:type="auto"/>
                                    <w:tblLook w:val="04A0" w:firstRow="1" w:lastRow="0" w:firstColumn="1" w:lastColumn="0" w:noHBand="0" w:noVBand="1"/>
                                  </w:tblPr>
                                  <w:tblGrid>
                                    <w:gridCol w:w="3397"/>
                                    <w:gridCol w:w="1584"/>
                                    <w:gridCol w:w="1585"/>
                                    <w:gridCol w:w="1585"/>
                                    <w:gridCol w:w="1585"/>
                                  </w:tblGrid>
                                  <w:tr w:rsidR="00AB5EE5" w:rsidRPr="00175D35" w14:paraId="1AB40B01" w14:textId="77777777" w:rsidTr="00357BFD">
                                    <w:tc>
                                      <w:tcPr>
                                        <w:tcW w:w="3397" w:type="dxa"/>
                                        <w:tcBorders>
                                          <w:top w:val="nil"/>
                                          <w:left w:val="nil"/>
                                          <w:bottom w:val="dotted" w:sz="4" w:space="0" w:color="auto"/>
                                          <w:right w:val="nil"/>
                                        </w:tcBorders>
                                        <w:shd w:val="clear" w:color="auto" w:fill="2F5496" w:themeFill="accent1" w:themeFillShade="BF"/>
                                        <w:vAlign w:val="center"/>
                                      </w:tcPr>
                                      <w:p w14:paraId="497BD34D" w14:textId="77777777" w:rsidR="00AB5EE5" w:rsidRPr="00175D35" w:rsidRDefault="00AB5EE5" w:rsidP="00DD4481">
                                        <w:pPr>
                                          <w:autoSpaceDE w:val="0"/>
                                          <w:autoSpaceDN w:val="0"/>
                                          <w:adjustRightInd w:val="0"/>
                                          <w:spacing w:line="276" w:lineRule="auto"/>
                                          <w:jc w:val="left"/>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Item</w:t>
                                        </w:r>
                                      </w:p>
                                    </w:tc>
                                    <w:tc>
                                      <w:tcPr>
                                        <w:tcW w:w="6339" w:type="dxa"/>
                                        <w:gridSpan w:val="4"/>
                                        <w:tcBorders>
                                          <w:top w:val="nil"/>
                                          <w:left w:val="nil"/>
                                          <w:bottom w:val="dotted" w:sz="4" w:space="0" w:color="auto"/>
                                          <w:right w:val="nil"/>
                                        </w:tcBorders>
                                        <w:shd w:val="clear" w:color="auto" w:fill="2F5496" w:themeFill="accent1" w:themeFillShade="BF"/>
                                        <w:vAlign w:val="center"/>
                                      </w:tcPr>
                                      <w:p w14:paraId="2E6603FF" w14:textId="77777777" w:rsidR="00AB5EE5" w:rsidRPr="00175D35" w:rsidRDefault="00AB5EE5" w:rsidP="00DD4481">
                                        <w:pPr>
                                          <w:autoSpaceDE w:val="0"/>
                                          <w:autoSpaceDN w:val="0"/>
                                          <w:adjustRightInd w:val="0"/>
                                          <w:spacing w:line="276" w:lineRule="auto"/>
                                          <w:jc w:val="center"/>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AAWG DWDM MUX/DEMUX</w:t>
                                        </w:r>
                                      </w:p>
                                    </w:tc>
                                  </w:tr>
                                  <w:tr w:rsidR="00AB5EE5" w:rsidRPr="00175D35" w14:paraId="2ECAEF15"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16F62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spacing</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ED6F3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50GHz</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6D043EE"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100GHz</w:t>
                                        </w:r>
                                      </w:p>
                                    </w:tc>
                                  </w:tr>
                                  <w:tr w:rsidR="00AB5EE5" w:rsidRPr="00175D35" w14:paraId="109E6E74"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42C89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type</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15A857"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E7CB86"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77BD2F"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3A15DF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r>
                                  <w:tr w:rsidR="00AB5EE5" w:rsidRPr="00175D35" w14:paraId="74218AEB"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0001BA"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number</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4F0F2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80/96</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404B85C"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40/48</w:t>
                                        </w:r>
                                      </w:p>
                                    </w:tc>
                                  </w:tr>
                                  <w:tr w:rsidR="00AB5EE5" w:rsidRPr="00175D35" w14:paraId="6579C12A"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DB5E5E"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Wavelength accuracy (nm)</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BC025E0"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±0.05</w:t>
                                        </w:r>
                                      </w:p>
                                    </w:tc>
                                  </w:tr>
                                  <w:tr w:rsidR="00AB5EE5" w:rsidRPr="00175D35" w14:paraId="43FC01AD"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F44A58"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-1dB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D4BC87"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51677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FB8464"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912DED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w:t>
                                        </w:r>
                                      </w:p>
                                    </w:tc>
                                  </w:tr>
                                  <w:tr w:rsidR="00AB5EE5" w:rsidRPr="00175D35" w14:paraId="555C16BC"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D91155"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-3dB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7AA84B"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&gt;0.51</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972AD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53AC5D"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A08240E"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&gt;0.4</w:t>
                                        </w:r>
                                      </w:p>
                                    </w:tc>
                                  </w:tr>
                                  <w:tr w:rsidR="00AB5EE5" w:rsidRPr="00175D35" w14:paraId="1CF4EFBF"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E1087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insertion loss (dB)</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0F3CE2"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&lt;7.0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9FA103"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&lt;6.0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F0D41E"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&lt;5.5</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7066FA0"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&lt;3.5</w:t>
                                        </w:r>
                                      </w:p>
                                    </w:tc>
                                  </w:tr>
                                  <w:tr w:rsidR="00AB5EE5" w:rsidRPr="00175D35" w14:paraId="796CAD7E"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9E22B6"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Adjacent channel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A6A663"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4A10FD"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&gt;23</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47A787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r>
                                  <w:tr w:rsidR="00AB5EE5" w:rsidRPr="00175D35" w14:paraId="5529D401"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48BE6C"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Non-adjacent channel isolation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6BE149E"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&gt;30</w:t>
                                        </w:r>
                                      </w:p>
                                    </w:tc>
                                  </w:tr>
                                  <w:tr w:rsidR="00AB5EE5" w:rsidRPr="00175D35" w14:paraId="3DDB34AC"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B705B3"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Total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628DFA"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&gt;20</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7ED838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&gt;21</w:t>
                                        </w:r>
                                      </w:p>
                                    </w:tc>
                                  </w:tr>
                                  <w:tr w:rsidR="00AB5EE5" w:rsidRPr="00175D35" w14:paraId="6DBFB469"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807C89"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Flatness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536434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1.5</w:t>
                                        </w:r>
                                      </w:p>
                                    </w:tc>
                                  </w:tr>
                                  <w:tr w:rsidR="00AB5EE5" w:rsidRPr="00175D35" w14:paraId="28623BA7"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791422"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Return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6063D1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&gt;4</w:t>
                                        </w:r>
                                        <w:r w:rsidRPr="00175D35">
                                          <w:rPr>
                                            <w:rFonts w:ascii="Arial" w:eastAsia="黑体" w:hAnsi="Arial" w:cs="Arial"/>
                                            <w:color w:val="000000" w:themeColor="text1"/>
                                            <w:sz w:val="18"/>
                                            <w:szCs w:val="18"/>
                                          </w:rPr>
                                          <w:t>0</w:t>
                                        </w:r>
                                      </w:p>
                                    </w:tc>
                                  </w:tr>
                                  <w:tr w:rsidR="00AB5EE5" w:rsidRPr="00175D35" w14:paraId="16EDF9DB"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973428"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Directivity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2B8CF1A"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&gt;50</w:t>
                                        </w:r>
                                      </w:p>
                                    </w:tc>
                                  </w:tr>
                                  <w:tr w:rsidR="00AB5EE5" w:rsidRPr="00175D35" w14:paraId="1962A382"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96FF21"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Polarization-dependent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5C6742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5907D10C"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277390"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 mode dispersion (</w:t>
                                        </w:r>
                                        <w:proofErr w:type="spellStart"/>
                                        <w:r w:rsidRPr="00175D35">
                                          <w:rPr>
                                            <w:rFonts w:ascii="Arial" w:eastAsia="宋体" w:hAnsi="Arial" w:cs="Arial"/>
                                            <w:b/>
                                            <w:color w:val="000000" w:themeColor="text1"/>
                                            <w:sz w:val="18"/>
                                            <w:szCs w:val="18"/>
                                          </w:rPr>
                                          <w:t>ps</w:t>
                                        </w:r>
                                        <w:proofErr w:type="spellEnd"/>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1C894424"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320FF68A"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EBAD80"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Operating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B6BCFCE"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-10~+70</w:t>
                                        </w:r>
                                      </w:p>
                                    </w:tc>
                                  </w:tr>
                                  <w:tr w:rsidR="00AB5EE5" w:rsidRPr="00175D35" w14:paraId="7A6C6B60"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71EAC5"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Storage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12484ADB"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-40 ~+85</w:t>
                                        </w:r>
                                      </w:p>
                                    </w:tc>
                                  </w:tr>
                                  <w:tr w:rsidR="00AB5EE5" w:rsidRPr="00175D35" w14:paraId="027F728A"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604E71"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Package type</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tcPr>
                                      <w:p w14:paraId="05AE159A" w14:textId="77777777" w:rsidR="00AB5EE5" w:rsidRPr="00175D35" w:rsidRDefault="00AB5EE5" w:rsidP="00DD4481">
                                        <w:pPr>
                                          <w:jc w:val="center"/>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ABS box, 1U standard 19-inch rack</w:t>
                                        </w:r>
                                      </w:p>
                                    </w:tc>
                                  </w:tr>
                                </w:tbl>
                                <w:p w14:paraId="6E59D772" w14:textId="77777777" w:rsidR="00AB5EE5" w:rsidRPr="00793456" w:rsidRDefault="00AB5EE5" w:rsidP="00AB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F9874" id="_x0000_s1029" type="#_x0000_t202" style="position:absolute;left:0;text-align:left;margin-left:-10.85pt;margin-top:10.75pt;width:519pt;height:385.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" filled="f" stroked="f">
                      <v:textbox>
                        <w:txbxContent>
                          <w:p w14:paraId="39388CBC" w14:textId="77777777" w:rsidR="00AB5EE5" w:rsidRPr="00175D35" w:rsidRDefault="00AB5EE5" w:rsidP="00AB5EE5">
                            <w:pPr>
                              <w:autoSpaceDE w:val="0"/>
                              <w:autoSpaceDN w:val="0"/>
                              <w:adjustRightInd w:val="0"/>
                              <w:spacing w:line="276" w:lineRule="auto"/>
                              <w:rPr>
                                <w:rFonts w:ascii="Arial" w:eastAsia="宋体" w:hAnsi="Arial" w:cs="Arial"/>
                                <w:b/>
                                <w:color w:val="B10E14"/>
                                <w:sz w:val="18"/>
                                <w:szCs w:val="18"/>
                              </w:rPr>
                            </w:pPr>
                            <w:r w:rsidRPr="00175D35">
                              <w:rPr>
                                <w:rFonts w:ascii="Arial" w:eastAsia="宋体" w:hAnsi="Arial" w:cs="Arial"/>
                                <w:b/>
                                <w:color w:val="B10E14"/>
                                <w:sz w:val="18"/>
                                <w:szCs w:val="18"/>
                              </w:rPr>
                              <w:t>Product specification</w:t>
                            </w:r>
                          </w:p>
                          <w:tbl>
                            <w:tblPr>
                              <w:tblStyle w:val="ad"/>
                              <w:tblW w:w="0" w:type="auto"/>
                              <w:tblLook w:val="04A0" w:firstRow="1" w:lastRow="0" w:firstColumn="1" w:lastColumn="0" w:noHBand="0" w:noVBand="1"/>
                            </w:tblPr>
                            <w:tblGrid>
                              <w:gridCol w:w="3397"/>
                              <w:gridCol w:w="1584"/>
                              <w:gridCol w:w="1585"/>
                              <w:gridCol w:w="1585"/>
                              <w:gridCol w:w="1585"/>
                            </w:tblGrid>
                            <w:tr w:rsidR="00AB5EE5" w:rsidRPr="00175D35" w14:paraId="1AB40B01" w14:textId="77777777" w:rsidTr="00357BFD">
                              <w:tc>
                                <w:tcPr>
                                  <w:tcW w:w="3397" w:type="dxa"/>
                                  <w:tcBorders>
                                    <w:top w:val="nil"/>
                                    <w:left w:val="nil"/>
                                    <w:bottom w:val="dotted" w:sz="4" w:space="0" w:color="auto"/>
                                    <w:right w:val="nil"/>
                                  </w:tcBorders>
                                  <w:shd w:val="clear" w:color="auto" w:fill="2F5496" w:themeFill="accent1" w:themeFillShade="BF"/>
                                  <w:vAlign w:val="center"/>
                                </w:tcPr>
                                <w:p w14:paraId="497BD34D" w14:textId="77777777" w:rsidR="00AB5EE5" w:rsidRPr="00175D35" w:rsidRDefault="00AB5EE5" w:rsidP="00DD4481">
                                  <w:pPr>
                                    <w:autoSpaceDE w:val="0"/>
                                    <w:autoSpaceDN w:val="0"/>
                                    <w:adjustRightInd w:val="0"/>
                                    <w:spacing w:line="276" w:lineRule="auto"/>
                                    <w:jc w:val="left"/>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Item</w:t>
                                  </w:r>
                                </w:p>
                              </w:tc>
                              <w:tc>
                                <w:tcPr>
                                  <w:tcW w:w="6339" w:type="dxa"/>
                                  <w:gridSpan w:val="4"/>
                                  <w:tcBorders>
                                    <w:top w:val="nil"/>
                                    <w:left w:val="nil"/>
                                    <w:bottom w:val="dotted" w:sz="4" w:space="0" w:color="auto"/>
                                    <w:right w:val="nil"/>
                                  </w:tcBorders>
                                  <w:shd w:val="clear" w:color="auto" w:fill="2F5496" w:themeFill="accent1" w:themeFillShade="BF"/>
                                  <w:vAlign w:val="center"/>
                                </w:tcPr>
                                <w:p w14:paraId="2E6603FF" w14:textId="77777777" w:rsidR="00AB5EE5" w:rsidRPr="00175D35" w:rsidRDefault="00AB5EE5" w:rsidP="00DD4481">
                                  <w:pPr>
                                    <w:autoSpaceDE w:val="0"/>
                                    <w:autoSpaceDN w:val="0"/>
                                    <w:adjustRightInd w:val="0"/>
                                    <w:spacing w:line="276" w:lineRule="auto"/>
                                    <w:jc w:val="center"/>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AAWG DWDM MUX/DEMUX</w:t>
                                  </w:r>
                                </w:p>
                              </w:tc>
                            </w:tr>
                            <w:tr w:rsidR="00AB5EE5" w:rsidRPr="00175D35" w14:paraId="2ECAEF15"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16F62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spacing</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ED6F3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50GHz</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6D043EE"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100GHz</w:t>
                                  </w:r>
                                </w:p>
                              </w:tc>
                            </w:tr>
                            <w:tr w:rsidR="00AB5EE5" w:rsidRPr="00175D35" w14:paraId="109E6E74"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42C89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type</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15A857"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E7CB86"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77BD2F"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3A15DF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r>
                            <w:tr w:rsidR="00AB5EE5" w:rsidRPr="00175D35" w14:paraId="74218AEB"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0001BA"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number</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4F0F2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80/96</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404B85C"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40/48</w:t>
                                  </w:r>
                                </w:p>
                              </w:tc>
                            </w:tr>
                            <w:tr w:rsidR="00AB5EE5" w:rsidRPr="00175D35" w14:paraId="6579C12A"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DB5E5E"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Wavelength accuracy (nm)</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BC025E0"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±0.05</w:t>
                                  </w:r>
                                </w:p>
                              </w:tc>
                            </w:tr>
                            <w:tr w:rsidR="00AB5EE5" w:rsidRPr="00175D35" w14:paraId="43FC01AD"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F44A58"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-1dB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D4BC87"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51677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FB8464"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912DED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w:t>
                                  </w:r>
                                </w:p>
                              </w:tc>
                            </w:tr>
                            <w:tr w:rsidR="00AB5EE5" w:rsidRPr="00175D35" w14:paraId="555C16BC"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D91155"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-3dB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7AA84B"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&gt;0.51</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972AD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53AC5D"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A08240E"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&gt;0.4</w:t>
                                  </w:r>
                                </w:p>
                              </w:tc>
                            </w:tr>
                            <w:tr w:rsidR="00AB5EE5" w:rsidRPr="00175D35" w14:paraId="1CF4EFBF"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E1087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insertion loss (dB)</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0F3CE2"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&lt;7.0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9FA103"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&lt;6.0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F0D41E"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&lt;5.5</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7066FA0"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&lt;3.5</w:t>
                                  </w:r>
                                </w:p>
                              </w:tc>
                            </w:tr>
                            <w:tr w:rsidR="00AB5EE5" w:rsidRPr="00175D35" w14:paraId="796CAD7E"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9E22B6"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Adjacent channel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A6A663"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4A10FD"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&gt;23</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47A7879"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r>
                            <w:tr w:rsidR="00AB5EE5" w:rsidRPr="00175D35" w14:paraId="5529D401"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48BE6C"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Non-adjacent channel isolation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6BE149E"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&gt;30</w:t>
                                  </w:r>
                                </w:p>
                              </w:tc>
                            </w:tr>
                            <w:tr w:rsidR="00AB5EE5" w:rsidRPr="00175D35" w14:paraId="3DDB34AC"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B705B3"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Total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628DFA"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&gt;20</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7ED8385"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&gt;21</w:t>
                                  </w:r>
                                </w:p>
                              </w:tc>
                            </w:tr>
                            <w:tr w:rsidR="00AB5EE5" w:rsidRPr="00175D35" w14:paraId="6DBFB469"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807C89"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Flatness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536434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1.5</w:t>
                                  </w:r>
                                </w:p>
                              </w:tc>
                            </w:tr>
                            <w:tr w:rsidR="00AB5EE5" w:rsidRPr="00175D35" w14:paraId="28623BA7"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791422"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Return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6063D1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&gt;4</w:t>
                                  </w:r>
                                  <w:r w:rsidRPr="00175D35">
                                    <w:rPr>
                                      <w:rFonts w:ascii="Arial" w:eastAsia="黑体" w:hAnsi="Arial" w:cs="Arial"/>
                                      <w:color w:val="000000" w:themeColor="text1"/>
                                      <w:sz w:val="18"/>
                                      <w:szCs w:val="18"/>
                                    </w:rPr>
                                    <w:t>0</w:t>
                                  </w:r>
                                </w:p>
                              </w:tc>
                            </w:tr>
                            <w:tr w:rsidR="00AB5EE5" w:rsidRPr="00175D35" w14:paraId="16EDF9DB"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973428"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Directivity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2B8CF1A"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&gt;50</w:t>
                                  </w:r>
                                </w:p>
                              </w:tc>
                            </w:tr>
                            <w:tr w:rsidR="00AB5EE5" w:rsidRPr="00175D35" w14:paraId="1962A382"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96FF21"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Polarization-dependent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5C6742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5907D10C"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277390"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 mode dispersion (</w:t>
                                  </w:r>
                                  <w:proofErr w:type="spellStart"/>
                                  <w:r w:rsidRPr="00175D35">
                                    <w:rPr>
                                      <w:rFonts w:ascii="Arial" w:eastAsia="宋体" w:hAnsi="Arial" w:cs="Arial"/>
                                      <w:b/>
                                      <w:color w:val="000000" w:themeColor="text1"/>
                                      <w:sz w:val="18"/>
                                      <w:szCs w:val="18"/>
                                    </w:rPr>
                                    <w:t>ps</w:t>
                                  </w:r>
                                  <w:proofErr w:type="spellEnd"/>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1C894424"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320FF68A"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EBAD80"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Operating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B6BCFCE"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-10~+70</w:t>
                                  </w:r>
                                </w:p>
                              </w:tc>
                            </w:tr>
                            <w:tr w:rsidR="00AB5EE5" w:rsidRPr="00175D35" w14:paraId="7A6C6B60"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71EAC5"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Storage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12484ADB"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-40 ~+85</w:t>
                                  </w:r>
                                </w:p>
                              </w:tc>
                            </w:tr>
                            <w:tr w:rsidR="00AB5EE5" w:rsidRPr="00175D35" w14:paraId="027F728A"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604E71"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Package type</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tcPr>
                                <w:p w14:paraId="05AE159A" w14:textId="77777777" w:rsidR="00AB5EE5" w:rsidRPr="00175D35" w:rsidRDefault="00AB5EE5" w:rsidP="00DD4481">
                                  <w:pPr>
                                    <w:jc w:val="center"/>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ABS box, 1U standard 19-inch rack</w:t>
                                  </w:r>
                                </w:p>
                              </w:tc>
                            </w:tr>
                          </w:tbl>
                          <w:p w14:paraId="6E59D772" w14:textId="77777777" w:rsidR="00AB5EE5" w:rsidRPr="00793456" w:rsidRDefault="00AB5EE5" w:rsidP="00AB5EE5"/>
                        </w:txbxContent>
                      </v:textbox>
                    </v:shape>
                  </w:pict>
                </mc:Fallback>
              </mc:AlternateContent>
            </w:r>
          </w:p>
          <w:p w14:paraId="6DC5CA67" w14:textId="77777777" w:rsidR="00AB5EE5" w:rsidRPr="00C519FE" w:rsidRDefault="00AB5EE5" w:rsidP="00420105">
            <w:pPr>
              <w:widowControl/>
              <w:autoSpaceDE w:val="0"/>
              <w:autoSpaceDN w:val="0"/>
              <w:adjustRightInd w:val="0"/>
              <w:spacing w:line="276" w:lineRule="auto"/>
              <w:jc w:val="left"/>
              <w:rPr>
                <w:rFonts w:ascii="Arial" w:eastAsia="宋体" w:hAnsi="Arial" w:cs="Arial"/>
                <w:sz w:val="18"/>
                <w:szCs w:val="18"/>
              </w:rPr>
            </w:pPr>
          </w:p>
        </w:tc>
        <w:tc>
          <w:tcPr>
            <w:tcW w:w="4808" w:type="dxa"/>
            <w:vAlign w:val="center"/>
          </w:tcPr>
          <w:p w14:paraId="57F2CABA" w14:textId="77777777" w:rsidR="00AB5EE5" w:rsidRPr="00C519FE" w:rsidRDefault="00AB5EE5" w:rsidP="00420105">
            <w:pPr>
              <w:autoSpaceDE w:val="0"/>
              <w:autoSpaceDN w:val="0"/>
              <w:adjustRightInd w:val="0"/>
              <w:spacing w:line="276" w:lineRule="auto"/>
              <w:jc w:val="center"/>
              <w:rPr>
                <w:rFonts w:ascii="Arial" w:eastAsia="宋体" w:hAnsi="Arial" w:cs="Arial"/>
                <w:b/>
                <w:noProof/>
                <w:color w:val="B10E14"/>
                <w:sz w:val="18"/>
                <w:szCs w:val="18"/>
              </w:rPr>
            </w:pPr>
            <w:r w:rsidRPr="00C519FE">
              <w:rPr>
                <w:rFonts w:ascii="Arial" w:eastAsia="宋体" w:hAnsi="Arial" w:cs="Arial"/>
                <w:b/>
                <w:noProof/>
                <w:color w:val="B10E14"/>
                <w:sz w:val="18"/>
                <w:szCs w:val="18"/>
              </w:rPr>
              <w:drawing>
                <wp:inline distT="0" distB="0" distL="0" distR="0" wp14:anchorId="08F9BD9E" wp14:editId="6FEC1A81">
                  <wp:extent cx="1199072" cy="558224"/>
                  <wp:effectExtent l="0" t="0" r="1270" b="0"/>
                  <wp:docPr id="83" name="图片 83" descr="C:\Users\21550\Desktop\AA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21550\Desktop\AAWG.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759" t="31506" b="23689"/>
                          <a:stretch/>
                        </pic:blipFill>
                        <pic:spPr bwMode="auto">
                          <a:xfrm>
                            <a:off x="0" y="0"/>
                            <a:ext cx="1216942" cy="566543"/>
                          </a:xfrm>
                          <a:prstGeom prst="rect">
                            <a:avLst/>
                          </a:prstGeom>
                          <a:noFill/>
                          <a:ln>
                            <a:noFill/>
                          </a:ln>
                          <a:extLst>
                            <a:ext uri="{53640926-AAD7-44D8-BBD7-CCE9431645EC}">
                              <a14:shadowObscured xmlns:a14="http://schemas.microsoft.com/office/drawing/2010/main"/>
                            </a:ext>
                          </a:extLst>
                        </pic:spPr>
                      </pic:pic>
                    </a:graphicData>
                  </a:graphic>
                </wp:inline>
              </w:drawing>
            </w:r>
          </w:p>
          <w:p w14:paraId="18581E69" w14:textId="77777777" w:rsidR="00AB5EE5" w:rsidRPr="00C519FE" w:rsidRDefault="00AB5EE5" w:rsidP="00420105">
            <w:pPr>
              <w:autoSpaceDE w:val="0"/>
              <w:autoSpaceDN w:val="0"/>
              <w:adjustRightInd w:val="0"/>
              <w:spacing w:line="276" w:lineRule="auto"/>
              <w:jc w:val="center"/>
              <w:rPr>
                <w:rFonts w:ascii="Arial" w:eastAsia="宋体" w:hAnsi="Arial" w:cs="Arial"/>
                <w:noProof/>
                <w:sz w:val="18"/>
                <w:szCs w:val="18"/>
              </w:rPr>
            </w:pPr>
            <w:r w:rsidRPr="00C519FE">
              <w:rPr>
                <w:rFonts w:ascii="Arial" w:eastAsia="宋体" w:hAnsi="Arial" w:cs="Arial"/>
                <w:noProof/>
                <w:sz w:val="18"/>
                <w:szCs w:val="18"/>
              </w:rPr>
              <w:t>ABS box</w:t>
            </w:r>
          </w:p>
          <w:p w14:paraId="079357A6" w14:textId="77777777" w:rsidR="00AB5EE5" w:rsidRPr="00C519FE" w:rsidRDefault="00AB5EE5" w:rsidP="00420105">
            <w:pPr>
              <w:autoSpaceDE w:val="0"/>
              <w:autoSpaceDN w:val="0"/>
              <w:adjustRightInd w:val="0"/>
              <w:spacing w:line="276" w:lineRule="auto"/>
              <w:jc w:val="center"/>
              <w:rPr>
                <w:rFonts w:ascii="Arial" w:eastAsia="宋体" w:hAnsi="Arial" w:cs="Arial"/>
                <w:noProof/>
                <w:sz w:val="18"/>
                <w:szCs w:val="18"/>
              </w:rPr>
            </w:pPr>
          </w:p>
          <w:p w14:paraId="3A9622F1" w14:textId="77777777" w:rsidR="00AB5EE5" w:rsidRPr="00C519FE" w:rsidRDefault="00AB5EE5" w:rsidP="00420105">
            <w:pPr>
              <w:autoSpaceDE w:val="0"/>
              <w:autoSpaceDN w:val="0"/>
              <w:adjustRightInd w:val="0"/>
              <w:spacing w:line="276" w:lineRule="auto"/>
              <w:jc w:val="center"/>
              <w:rPr>
                <w:rFonts w:ascii="Arial" w:eastAsia="宋体" w:hAnsi="Arial" w:cs="Arial"/>
                <w:b/>
                <w:noProof/>
                <w:color w:val="B10E14"/>
                <w:sz w:val="18"/>
                <w:szCs w:val="18"/>
              </w:rPr>
            </w:pPr>
            <w:r w:rsidRPr="00C519FE">
              <w:rPr>
                <w:rFonts w:ascii="Arial" w:eastAsia="宋体" w:hAnsi="Arial" w:cs="Arial"/>
                <w:b/>
                <w:noProof/>
                <w:color w:val="B10E14"/>
                <w:sz w:val="18"/>
                <w:szCs w:val="18"/>
              </w:rPr>
              <w:drawing>
                <wp:inline distT="0" distB="0" distL="0" distR="0" wp14:anchorId="4FC1CB56" wp14:editId="58A2817A">
                  <wp:extent cx="2425700" cy="527050"/>
                  <wp:effectExtent l="0" t="0" r="0" b="0"/>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5700" cy="527050"/>
                          </a:xfrm>
                          <a:prstGeom prst="rect">
                            <a:avLst/>
                          </a:prstGeom>
                          <a:noFill/>
                          <a:ln>
                            <a:noFill/>
                          </a:ln>
                        </pic:spPr>
                      </pic:pic>
                    </a:graphicData>
                  </a:graphic>
                </wp:inline>
              </w:drawing>
            </w:r>
          </w:p>
          <w:p w14:paraId="2CC754C3" w14:textId="77777777" w:rsidR="00AB5EE5" w:rsidRPr="00C519FE" w:rsidRDefault="00AB5EE5" w:rsidP="00420105">
            <w:pPr>
              <w:autoSpaceDE w:val="0"/>
              <w:autoSpaceDN w:val="0"/>
              <w:adjustRightInd w:val="0"/>
              <w:spacing w:line="276" w:lineRule="auto"/>
              <w:jc w:val="center"/>
              <w:rPr>
                <w:rFonts w:ascii="Arial" w:eastAsia="宋体" w:hAnsi="Arial" w:cs="Arial"/>
                <w:b/>
                <w:color w:val="B10E14"/>
                <w:sz w:val="18"/>
                <w:szCs w:val="18"/>
              </w:rPr>
            </w:pPr>
            <w:r w:rsidRPr="00C519FE">
              <w:rPr>
                <w:rFonts w:ascii="Arial" w:eastAsia="宋体" w:hAnsi="Arial" w:cs="Arial"/>
                <w:noProof/>
                <w:sz w:val="18"/>
                <w:szCs w:val="18"/>
              </w:rPr>
              <w:t>1U rack mount</w:t>
            </w:r>
          </w:p>
        </w:tc>
      </w:tr>
      <w:tr w:rsidR="00AB5EE5" w:rsidRPr="00C519FE" w14:paraId="499898AF" w14:textId="77777777" w:rsidTr="00420105">
        <w:trPr>
          <w:trHeight w:val="2012"/>
        </w:trPr>
        <w:tc>
          <w:tcPr>
            <w:tcW w:w="4917" w:type="dxa"/>
            <w:vMerge/>
          </w:tcPr>
          <w:p w14:paraId="3566E578" w14:textId="77777777" w:rsidR="00AB5EE5" w:rsidRPr="00C519FE" w:rsidRDefault="00AB5EE5" w:rsidP="00420105">
            <w:pPr>
              <w:autoSpaceDE w:val="0"/>
              <w:autoSpaceDN w:val="0"/>
              <w:adjustRightInd w:val="0"/>
              <w:spacing w:line="276" w:lineRule="auto"/>
              <w:rPr>
                <w:rFonts w:ascii="Arial" w:eastAsia="宋体" w:hAnsi="Arial" w:cs="Arial"/>
                <w:b/>
                <w:color w:val="B10E14"/>
                <w:sz w:val="18"/>
                <w:szCs w:val="18"/>
              </w:rPr>
            </w:pPr>
          </w:p>
        </w:tc>
        <w:tc>
          <w:tcPr>
            <w:tcW w:w="4808" w:type="dxa"/>
            <w:vAlign w:val="center"/>
          </w:tcPr>
          <w:p w14:paraId="477E0BD4" w14:textId="77777777" w:rsidR="00AB5EE5" w:rsidRPr="00C519FE" w:rsidRDefault="00AB5EE5" w:rsidP="00420105">
            <w:pPr>
              <w:autoSpaceDE w:val="0"/>
              <w:autoSpaceDN w:val="0"/>
              <w:adjustRightInd w:val="0"/>
              <w:spacing w:line="276" w:lineRule="auto"/>
              <w:rPr>
                <w:rFonts w:ascii="Arial" w:eastAsia="宋体" w:hAnsi="Arial" w:cs="Arial"/>
                <w:noProof/>
                <w:sz w:val="18"/>
                <w:szCs w:val="18"/>
              </w:rPr>
            </w:pPr>
          </w:p>
        </w:tc>
      </w:tr>
    </w:tbl>
    <w:p w14:paraId="7E265527"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F9DA25F"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7D6ACAE2"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04F63F09"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75DCE45A"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363157B8"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DFEED9C"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57EE4340"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6A96D653"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37A91375"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6C5C3928"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2909A294"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71AEC2BB"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58717E43"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505B3C6"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6CE67D5" w14:textId="77777777" w:rsidR="00AB5EE5" w:rsidRPr="00C519FE" w:rsidRDefault="00AB5EE5" w:rsidP="00AB5EE5">
      <w:pPr>
        <w:rPr>
          <w:rFonts w:ascii="Arial" w:hAnsi="Arial" w:cs="Arial"/>
        </w:rPr>
      </w:pPr>
    </w:p>
    <w:p w14:paraId="07721300" w14:textId="77777777" w:rsidR="00AB5EE5" w:rsidRPr="00C519FE" w:rsidRDefault="00AB5EE5" w:rsidP="00AB5EE5"/>
    <w:p w14:paraId="2E5DB5AF" w14:textId="77777777" w:rsidR="00AB5EE5" w:rsidRDefault="00AB5EE5"/>
    <w:p w14:paraId="7C6ABD59" w14:textId="17B113D2" w:rsidR="00AB5EE5" w:rsidRPr="00C519FE" w:rsidRDefault="00AB5EE5" w:rsidP="00AB5EE5">
      <w:pPr>
        <w:pStyle w:val="2"/>
        <w:rPr>
          <w:rFonts w:ascii="Arial" w:hAnsi="Arial" w:cs="Arial"/>
          <w:sz w:val="36"/>
          <w:szCs w:val="36"/>
        </w:rPr>
      </w:pPr>
      <w:r>
        <w:rPr>
          <w:rFonts w:ascii="Arial" w:hAnsi="Arial" w:cs="Arial"/>
          <w:color w:val="C00000"/>
          <w:sz w:val="36"/>
          <w:szCs w:val="36"/>
        </w:rPr>
        <w:lastRenderedPageBreak/>
        <w:t xml:space="preserve">48CH </w:t>
      </w:r>
      <w:r w:rsidRPr="00C519FE">
        <w:rPr>
          <w:rFonts w:ascii="Arial" w:hAnsi="Arial" w:cs="Arial"/>
          <w:color w:val="C00000"/>
          <w:sz w:val="36"/>
          <w:szCs w:val="36"/>
        </w:rPr>
        <w:t xml:space="preserve">MUX/DEMUX Unit: AAWG </w:t>
      </w:r>
    </w:p>
    <w:p w14:paraId="25EEF63F" w14:textId="77777777" w:rsidR="00AB5EE5" w:rsidRPr="00C519FE" w:rsidRDefault="00AB5EE5" w:rsidP="00AB5EE5">
      <w:pPr>
        <w:autoSpaceDE w:val="0"/>
        <w:autoSpaceDN w:val="0"/>
        <w:adjustRightInd w:val="0"/>
        <w:spacing w:line="276" w:lineRule="auto"/>
        <w:rPr>
          <w:rFonts w:ascii="Arial" w:eastAsia="宋体" w:hAnsi="Arial" w:cs="Arial"/>
          <w:sz w:val="18"/>
          <w:szCs w:val="18"/>
        </w:rPr>
      </w:pPr>
      <w:r w:rsidRPr="00C519FE">
        <w:rPr>
          <w:rFonts w:ascii="Arial" w:eastAsia="宋体" w:hAnsi="Arial" w:cs="Arial"/>
          <w:sz w:val="18"/>
          <w:szCs w:val="18"/>
        </w:rPr>
        <w:t>The AAWG (</w:t>
      </w:r>
      <w:proofErr w:type="spellStart"/>
      <w:r w:rsidRPr="00C519FE">
        <w:rPr>
          <w:rFonts w:ascii="Arial" w:eastAsia="宋体" w:hAnsi="Arial" w:cs="Arial"/>
          <w:sz w:val="18"/>
          <w:szCs w:val="18"/>
        </w:rPr>
        <w:t>athermal</w:t>
      </w:r>
      <w:proofErr w:type="spellEnd"/>
      <w:r w:rsidRPr="00C519FE">
        <w:rPr>
          <w:rFonts w:ascii="Arial" w:eastAsia="宋体" w:hAnsi="Arial" w:cs="Arial"/>
          <w:sz w:val="18"/>
          <w:szCs w:val="18"/>
        </w:rPr>
        <w:t xml:space="preserve"> arrayed waveguide grating) launched by </w:t>
      </w:r>
      <w:proofErr w:type="spellStart"/>
      <w:r w:rsidRPr="00C519FE">
        <w:rPr>
          <w:rFonts w:ascii="Arial" w:eastAsia="宋体" w:hAnsi="Arial" w:cs="Arial"/>
          <w:sz w:val="18"/>
          <w:szCs w:val="18"/>
        </w:rPr>
        <w:t>Sintai</w:t>
      </w:r>
      <w:proofErr w:type="spellEnd"/>
      <w:r w:rsidRPr="00C519FE">
        <w:rPr>
          <w:rFonts w:ascii="Arial" w:eastAsia="宋体" w:hAnsi="Arial" w:cs="Arial"/>
          <w:sz w:val="18"/>
          <w:szCs w:val="18"/>
        </w:rPr>
        <w:t xml:space="preserve"> Communication is based on waveguide grating technology on silicon substrates. It adopts unique thermal-free package design. It can achieve accurate channel coupling without power supply, software or temperature control. It has a series of advantages such as low insertion loss, high channel isolation and high stability. There are Gauss type and flat top type to be optional.</w:t>
      </w:r>
    </w:p>
    <w:p w14:paraId="5B698C8D" w14:textId="77777777" w:rsidR="00AB5EE5" w:rsidRPr="00C519FE" w:rsidRDefault="00AB5EE5" w:rsidP="00AB5EE5">
      <w:pPr>
        <w:autoSpaceDE w:val="0"/>
        <w:autoSpaceDN w:val="0"/>
        <w:adjustRightInd w:val="0"/>
        <w:spacing w:line="276" w:lineRule="auto"/>
        <w:rPr>
          <w:rFonts w:ascii="Arial" w:eastAsia="宋体" w:hAnsi="Arial" w:cs="Arial"/>
          <w:sz w:val="18"/>
          <w:szCs w:val="1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7"/>
        <w:gridCol w:w="4808"/>
      </w:tblGrid>
      <w:tr w:rsidR="00AB5EE5" w:rsidRPr="00C519FE" w14:paraId="72D59B79" w14:textId="77777777" w:rsidTr="00420105">
        <w:trPr>
          <w:trHeight w:val="1875"/>
        </w:trPr>
        <w:tc>
          <w:tcPr>
            <w:tcW w:w="4917" w:type="dxa"/>
            <w:vMerge w:val="restart"/>
          </w:tcPr>
          <w:p w14:paraId="7B41E9DE" w14:textId="77777777" w:rsidR="00AB5EE5" w:rsidRPr="00C519FE" w:rsidRDefault="00AB5EE5" w:rsidP="00420105">
            <w:pPr>
              <w:autoSpaceDE w:val="0"/>
              <w:autoSpaceDN w:val="0"/>
              <w:adjustRightInd w:val="0"/>
              <w:spacing w:line="276" w:lineRule="auto"/>
              <w:rPr>
                <w:rFonts w:ascii="Arial" w:eastAsia="宋体" w:hAnsi="Arial" w:cs="Arial"/>
                <w:b/>
                <w:color w:val="B10E14"/>
                <w:sz w:val="18"/>
                <w:szCs w:val="18"/>
              </w:rPr>
            </w:pPr>
            <w:r>
              <w:rPr>
                <w:rFonts w:ascii="Arial" w:eastAsia="宋体" w:hAnsi="Arial" w:cs="Arial"/>
                <w:b/>
                <w:color w:val="B10E14"/>
                <w:sz w:val="18"/>
                <w:szCs w:val="18"/>
              </w:rPr>
              <w:t>Product feature</w:t>
            </w:r>
          </w:p>
          <w:p w14:paraId="2AB5D206" w14:textId="77777777" w:rsidR="00AB5EE5" w:rsidRPr="00C519FE" w:rsidRDefault="00AB5EE5" w:rsidP="0042010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Low insertion loss (IL), high channel isolation</w:t>
            </w:r>
          </w:p>
          <w:p w14:paraId="1C470B12" w14:textId="77777777" w:rsidR="00AB5EE5" w:rsidRPr="00C519FE" w:rsidRDefault="00AB5EE5" w:rsidP="0042010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High stability and reliability</w:t>
            </w:r>
          </w:p>
          <w:p w14:paraId="6C8071AD" w14:textId="77777777" w:rsidR="00AB5EE5" w:rsidRPr="00C519FE" w:rsidRDefault="00AB5EE5" w:rsidP="0042010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Provide 40/48/80/96 channels to be used</w:t>
            </w:r>
          </w:p>
          <w:p w14:paraId="1695E646" w14:textId="77777777" w:rsidR="00AB5EE5" w:rsidRPr="00C519FE" w:rsidRDefault="00AB5EE5" w:rsidP="00420105">
            <w:pPr>
              <w:pStyle w:val="a5"/>
              <w:widowControl/>
              <w:numPr>
                <w:ilvl w:val="0"/>
                <w:numId w:val="9"/>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Conform to ITU-T G.694.1, Telcordia GR-1209-CORE-2001 standard, Telcordia GR-1221-CORE-1999 standard, RoHS-6 (no lead)</w:t>
            </w:r>
          </w:p>
          <w:p w14:paraId="0FAFB89D" w14:textId="77777777" w:rsidR="00AB5EE5" w:rsidRPr="00C519FE" w:rsidRDefault="00AB5EE5"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p>
          <w:p w14:paraId="634A26D1" w14:textId="77777777" w:rsidR="00AB5EE5" w:rsidRPr="00C519FE" w:rsidRDefault="00AB5EE5" w:rsidP="00420105">
            <w:pPr>
              <w:autoSpaceDE w:val="0"/>
              <w:autoSpaceDN w:val="0"/>
              <w:adjustRightInd w:val="0"/>
              <w:spacing w:line="276" w:lineRule="auto"/>
              <w:rPr>
                <w:rFonts w:ascii="Arial" w:eastAsia="宋体" w:hAnsi="Arial" w:cs="Arial"/>
                <w:b/>
                <w:color w:val="B10E14"/>
                <w:sz w:val="18"/>
                <w:szCs w:val="18"/>
              </w:rPr>
            </w:pPr>
            <w:r w:rsidRPr="00C519FE">
              <w:rPr>
                <w:rFonts w:ascii="Arial" w:eastAsia="宋体" w:hAnsi="Arial" w:cs="Arial"/>
                <w:b/>
                <w:color w:val="B10E14"/>
                <w:sz w:val="18"/>
                <w:szCs w:val="18"/>
              </w:rPr>
              <w:t xml:space="preserve">Application </w:t>
            </w:r>
            <w:r>
              <w:rPr>
                <w:rFonts w:ascii="Arial" w:eastAsia="宋体" w:hAnsi="Arial" w:cs="Arial"/>
                <w:b/>
                <w:color w:val="B10E14"/>
                <w:sz w:val="18"/>
                <w:szCs w:val="18"/>
              </w:rPr>
              <w:t>a</w:t>
            </w:r>
            <w:r w:rsidRPr="00C519FE">
              <w:rPr>
                <w:rFonts w:ascii="Arial" w:eastAsia="宋体" w:hAnsi="Arial" w:cs="Arial"/>
                <w:b/>
                <w:color w:val="B10E14"/>
                <w:sz w:val="18"/>
                <w:szCs w:val="18"/>
              </w:rPr>
              <w:t>rea</w:t>
            </w:r>
          </w:p>
          <w:p w14:paraId="2EBFFA37" w14:textId="77777777" w:rsidR="00AB5EE5" w:rsidRPr="00C519FE" w:rsidRDefault="00AB5EE5" w:rsidP="00420105">
            <w:pPr>
              <w:pStyle w:val="a5"/>
              <w:widowControl/>
              <w:numPr>
                <w:ilvl w:val="0"/>
                <w:numId w:val="10"/>
              </w:numPr>
              <w:autoSpaceDE w:val="0"/>
              <w:autoSpaceDN w:val="0"/>
              <w:adjustRightInd w:val="0"/>
              <w:spacing w:line="276" w:lineRule="auto"/>
              <w:ind w:firstLineChars="0"/>
              <w:jc w:val="left"/>
              <w:rPr>
                <w:rFonts w:ascii="Arial" w:eastAsia="宋体" w:hAnsi="Arial" w:cs="Arial"/>
                <w:sz w:val="18"/>
                <w:szCs w:val="18"/>
              </w:rPr>
            </w:pPr>
            <w:r w:rsidRPr="00C519FE">
              <w:rPr>
                <w:rFonts w:ascii="Arial" w:eastAsia="宋体" w:hAnsi="Arial" w:cs="Arial"/>
                <w:sz w:val="18"/>
                <w:szCs w:val="18"/>
              </w:rPr>
              <w:t>DWDM system</w:t>
            </w:r>
          </w:p>
          <w:p w14:paraId="15EEE51A" w14:textId="77777777" w:rsidR="00AB5EE5" w:rsidRPr="00C519FE" w:rsidRDefault="00AB5EE5" w:rsidP="00420105">
            <w:pPr>
              <w:pStyle w:val="a5"/>
              <w:widowControl/>
              <w:autoSpaceDE w:val="0"/>
              <w:autoSpaceDN w:val="0"/>
              <w:adjustRightInd w:val="0"/>
              <w:spacing w:line="276" w:lineRule="auto"/>
              <w:ind w:left="420" w:firstLineChars="0" w:firstLine="0"/>
              <w:jc w:val="left"/>
              <w:rPr>
                <w:rFonts w:ascii="Arial" w:eastAsia="宋体" w:hAnsi="Arial" w:cs="Arial"/>
                <w:sz w:val="18"/>
                <w:szCs w:val="18"/>
              </w:rPr>
            </w:pPr>
            <w:r w:rsidRPr="00C519FE">
              <w:rPr>
                <w:rFonts w:ascii="Arial" w:eastAsia="宋体" w:hAnsi="Arial" w:cs="Arial"/>
                <w:noProof/>
                <w:sz w:val="18"/>
                <w:szCs w:val="18"/>
              </w:rPr>
              <mc:AlternateContent>
                <mc:Choice Requires="wps">
                  <w:drawing>
                    <wp:anchor distT="45720" distB="45720" distL="114300" distR="114300" simplePos="0" relativeHeight="251668480" behindDoc="0" locked="0" layoutInCell="1" allowOverlap="1" wp14:anchorId="478612F6" wp14:editId="7D923105">
                      <wp:simplePos x="0" y="0"/>
                      <wp:positionH relativeFrom="column">
                        <wp:posOffset>-137853</wp:posOffset>
                      </wp:positionH>
                      <wp:positionV relativeFrom="paragraph">
                        <wp:posOffset>136353</wp:posOffset>
                      </wp:positionV>
                      <wp:extent cx="6591012" cy="4897582"/>
                      <wp:effectExtent l="0" t="0" r="0" b="0"/>
                      <wp:wrapNone/>
                      <wp:docPr id="10834362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012" cy="4897582"/>
                              </a:xfrm>
                              <a:prstGeom prst="rect">
                                <a:avLst/>
                              </a:prstGeom>
                              <a:noFill/>
                              <a:ln w="9525">
                                <a:noFill/>
                                <a:miter lim="800000"/>
                                <a:headEnd/>
                                <a:tailEnd/>
                              </a:ln>
                            </wps:spPr>
                            <wps:txbx>
                              <w:txbxContent>
                                <w:p w14:paraId="3DEA46D3" w14:textId="77777777" w:rsidR="00AB5EE5" w:rsidRPr="00175D35" w:rsidRDefault="00AB5EE5" w:rsidP="00AB5EE5">
                                  <w:pPr>
                                    <w:autoSpaceDE w:val="0"/>
                                    <w:autoSpaceDN w:val="0"/>
                                    <w:adjustRightInd w:val="0"/>
                                    <w:spacing w:line="276" w:lineRule="auto"/>
                                    <w:rPr>
                                      <w:rFonts w:ascii="Arial" w:eastAsia="宋体" w:hAnsi="Arial" w:cs="Arial"/>
                                      <w:b/>
                                      <w:color w:val="B10E14"/>
                                      <w:sz w:val="18"/>
                                      <w:szCs w:val="18"/>
                                    </w:rPr>
                                  </w:pPr>
                                  <w:r w:rsidRPr="00175D35">
                                    <w:rPr>
                                      <w:rFonts w:ascii="Arial" w:eastAsia="宋体" w:hAnsi="Arial" w:cs="Arial"/>
                                      <w:b/>
                                      <w:color w:val="B10E14"/>
                                      <w:sz w:val="18"/>
                                      <w:szCs w:val="18"/>
                                    </w:rPr>
                                    <w:t>Product specification</w:t>
                                  </w:r>
                                </w:p>
                                <w:tbl>
                                  <w:tblPr>
                                    <w:tblStyle w:val="ad"/>
                                    <w:tblW w:w="0" w:type="auto"/>
                                    <w:tblLook w:val="04A0" w:firstRow="1" w:lastRow="0" w:firstColumn="1" w:lastColumn="0" w:noHBand="0" w:noVBand="1"/>
                                  </w:tblPr>
                                  <w:tblGrid>
                                    <w:gridCol w:w="3397"/>
                                    <w:gridCol w:w="1584"/>
                                    <w:gridCol w:w="1585"/>
                                    <w:gridCol w:w="1585"/>
                                    <w:gridCol w:w="1585"/>
                                  </w:tblGrid>
                                  <w:tr w:rsidR="00AB5EE5" w:rsidRPr="00175D35" w14:paraId="21553EF8" w14:textId="77777777" w:rsidTr="00357BFD">
                                    <w:tc>
                                      <w:tcPr>
                                        <w:tcW w:w="3397" w:type="dxa"/>
                                        <w:tcBorders>
                                          <w:top w:val="nil"/>
                                          <w:left w:val="nil"/>
                                          <w:bottom w:val="dotted" w:sz="4" w:space="0" w:color="auto"/>
                                          <w:right w:val="nil"/>
                                        </w:tcBorders>
                                        <w:shd w:val="clear" w:color="auto" w:fill="2F5496" w:themeFill="accent1" w:themeFillShade="BF"/>
                                        <w:vAlign w:val="center"/>
                                      </w:tcPr>
                                      <w:p w14:paraId="5FABF207" w14:textId="77777777" w:rsidR="00AB5EE5" w:rsidRPr="00175D35" w:rsidRDefault="00AB5EE5" w:rsidP="00DD4481">
                                        <w:pPr>
                                          <w:autoSpaceDE w:val="0"/>
                                          <w:autoSpaceDN w:val="0"/>
                                          <w:adjustRightInd w:val="0"/>
                                          <w:spacing w:line="276" w:lineRule="auto"/>
                                          <w:jc w:val="left"/>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Item</w:t>
                                        </w:r>
                                      </w:p>
                                    </w:tc>
                                    <w:tc>
                                      <w:tcPr>
                                        <w:tcW w:w="6339" w:type="dxa"/>
                                        <w:gridSpan w:val="4"/>
                                        <w:tcBorders>
                                          <w:top w:val="nil"/>
                                          <w:left w:val="nil"/>
                                          <w:bottom w:val="dotted" w:sz="4" w:space="0" w:color="auto"/>
                                          <w:right w:val="nil"/>
                                        </w:tcBorders>
                                        <w:shd w:val="clear" w:color="auto" w:fill="2F5496" w:themeFill="accent1" w:themeFillShade="BF"/>
                                        <w:vAlign w:val="center"/>
                                      </w:tcPr>
                                      <w:p w14:paraId="6270ED87" w14:textId="77777777" w:rsidR="00AB5EE5" w:rsidRPr="00175D35" w:rsidRDefault="00AB5EE5" w:rsidP="00DD4481">
                                        <w:pPr>
                                          <w:autoSpaceDE w:val="0"/>
                                          <w:autoSpaceDN w:val="0"/>
                                          <w:adjustRightInd w:val="0"/>
                                          <w:spacing w:line="276" w:lineRule="auto"/>
                                          <w:jc w:val="center"/>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AAWG DWDM MUX/DEMUX</w:t>
                                        </w:r>
                                      </w:p>
                                    </w:tc>
                                  </w:tr>
                                  <w:tr w:rsidR="00AB5EE5" w:rsidRPr="00175D35" w14:paraId="60D48256"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5D6B49"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spacing</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E9BC64"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50GHz</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1ED1F3E"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100GHz</w:t>
                                        </w:r>
                                      </w:p>
                                    </w:tc>
                                  </w:tr>
                                  <w:tr w:rsidR="00AB5EE5" w:rsidRPr="00175D35" w14:paraId="190BE7EF"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98FDE6"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type</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51468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0BB16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A1F976"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BEC086C"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r>
                                  <w:tr w:rsidR="00AB5EE5" w:rsidRPr="00175D35" w14:paraId="2C4F0124"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CD8759"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number</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CE6521"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80/96</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C0A904F"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40/48</w:t>
                                        </w:r>
                                      </w:p>
                                    </w:tc>
                                  </w:tr>
                                  <w:tr w:rsidR="00AB5EE5" w:rsidRPr="00175D35" w14:paraId="70448FFD"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EB7EC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Wavelength accuracy (nm)</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E6B2A5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±0.05</w:t>
                                        </w:r>
                                      </w:p>
                                    </w:tc>
                                  </w:tr>
                                  <w:tr w:rsidR="00AB5EE5" w:rsidRPr="00175D35" w14:paraId="4B93AD76"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54E043"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-1dB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2C2DDB"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E7D0EC"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46C794"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F633275"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w:t>
                                        </w:r>
                                      </w:p>
                                    </w:tc>
                                  </w:tr>
                                  <w:tr w:rsidR="00AB5EE5" w:rsidRPr="00175D35" w14:paraId="317BC4E9"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72648D"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-3dB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886982"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&gt;0.51</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449CD6"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4173EB"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308BE5C"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&gt;0.4</w:t>
                                        </w:r>
                                      </w:p>
                                    </w:tc>
                                  </w:tr>
                                  <w:tr w:rsidR="00AB5EE5" w:rsidRPr="00175D35" w14:paraId="3DBD9930"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3DF14A"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insertion loss (dB)</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5E8B23"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&lt;7.0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0C7CE1"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&lt;6.0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1FA24C"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&lt;5.5</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3A2204A"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&lt;3.5</w:t>
                                        </w:r>
                                      </w:p>
                                    </w:tc>
                                  </w:tr>
                                  <w:tr w:rsidR="00AB5EE5" w:rsidRPr="00175D35" w14:paraId="080454B5"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AAAC4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Adjacent channel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9F80C7"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1BFE21"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&gt;23</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5F0F56F"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r>
                                  <w:tr w:rsidR="00AB5EE5" w:rsidRPr="00175D35" w14:paraId="2CB14FEE"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324BC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Non-adjacent channel isolation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99177E5"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&gt;30</w:t>
                                        </w:r>
                                      </w:p>
                                    </w:tc>
                                  </w:tr>
                                  <w:tr w:rsidR="00AB5EE5" w:rsidRPr="00175D35" w14:paraId="5EDDA560"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5418B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Total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458B6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&gt;20</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9020DF0"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&gt;21</w:t>
                                        </w:r>
                                      </w:p>
                                    </w:tc>
                                  </w:tr>
                                  <w:tr w:rsidR="00AB5EE5" w:rsidRPr="00175D35" w14:paraId="0FE9BFE6"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1E3102"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Flatness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94B117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1.5</w:t>
                                        </w:r>
                                      </w:p>
                                    </w:tc>
                                  </w:tr>
                                  <w:tr w:rsidR="00AB5EE5" w:rsidRPr="00175D35" w14:paraId="3C6CCBB6"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73A0D7"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Return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FEE1A1F"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&gt;4</w:t>
                                        </w:r>
                                        <w:r w:rsidRPr="00175D35">
                                          <w:rPr>
                                            <w:rFonts w:ascii="Arial" w:eastAsia="黑体" w:hAnsi="Arial" w:cs="Arial"/>
                                            <w:color w:val="000000" w:themeColor="text1"/>
                                            <w:sz w:val="18"/>
                                            <w:szCs w:val="18"/>
                                          </w:rPr>
                                          <w:t>0</w:t>
                                        </w:r>
                                      </w:p>
                                    </w:tc>
                                  </w:tr>
                                  <w:tr w:rsidR="00AB5EE5" w:rsidRPr="00175D35" w14:paraId="2357EBEE"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CFE4A7"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Directivity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683A4D9"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&gt;50</w:t>
                                        </w:r>
                                      </w:p>
                                    </w:tc>
                                  </w:tr>
                                  <w:tr w:rsidR="00AB5EE5" w:rsidRPr="00175D35" w14:paraId="276B26CA"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02CDC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Polarization-dependent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99DD7C3"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75F23D57"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BBC9C8"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 mode dispersion (</w:t>
                                        </w:r>
                                        <w:proofErr w:type="spellStart"/>
                                        <w:r w:rsidRPr="00175D35">
                                          <w:rPr>
                                            <w:rFonts w:ascii="Arial" w:eastAsia="宋体" w:hAnsi="Arial" w:cs="Arial"/>
                                            <w:b/>
                                            <w:color w:val="000000" w:themeColor="text1"/>
                                            <w:sz w:val="18"/>
                                            <w:szCs w:val="18"/>
                                          </w:rPr>
                                          <w:t>ps</w:t>
                                        </w:r>
                                        <w:proofErr w:type="spellEnd"/>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338D28D"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425BAFE6"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2835CD"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Operating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6A4FBC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-10~+70</w:t>
                                        </w:r>
                                      </w:p>
                                    </w:tc>
                                  </w:tr>
                                  <w:tr w:rsidR="00AB5EE5" w:rsidRPr="00175D35" w14:paraId="2B304E45"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277E3A5"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Storage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C6509A8"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-40 ~+85</w:t>
                                        </w:r>
                                      </w:p>
                                    </w:tc>
                                  </w:tr>
                                  <w:tr w:rsidR="00AB5EE5" w:rsidRPr="00175D35" w14:paraId="4FBBF585"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37778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Package type</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tcPr>
                                      <w:p w14:paraId="25F1FE78" w14:textId="77777777" w:rsidR="00AB5EE5" w:rsidRPr="00175D35" w:rsidRDefault="00AB5EE5" w:rsidP="00DD4481">
                                        <w:pPr>
                                          <w:jc w:val="center"/>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ABS box, 1U standard 19-inch rack</w:t>
                                        </w:r>
                                      </w:p>
                                    </w:tc>
                                  </w:tr>
                                </w:tbl>
                                <w:p w14:paraId="78C6C46F" w14:textId="77777777" w:rsidR="00AB5EE5" w:rsidRPr="00793456" w:rsidRDefault="00AB5EE5" w:rsidP="00AB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612F6" id="_x0000_s1030" type="#_x0000_t202" style="position:absolute;left:0;text-align:left;margin-left:-10.85pt;margin-top:10.75pt;width:519pt;height:385.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" filled="f" stroked="f">
                      <v:textbox>
                        <w:txbxContent>
                          <w:p w14:paraId="3DEA46D3" w14:textId="77777777" w:rsidR="00AB5EE5" w:rsidRPr="00175D35" w:rsidRDefault="00AB5EE5" w:rsidP="00AB5EE5">
                            <w:pPr>
                              <w:autoSpaceDE w:val="0"/>
                              <w:autoSpaceDN w:val="0"/>
                              <w:adjustRightInd w:val="0"/>
                              <w:spacing w:line="276" w:lineRule="auto"/>
                              <w:rPr>
                                <w:rFonts w:ascii="Arial" w:eastAsia="宋体" w:hAnsi="Arial" w:cs="Arial"/>
                                <w:b/>
                                <w:color w:val="B10E14"/>
                                <w:sz w:val="18"/>
                                <w:szCs w:val="18"/>
                              </w:rPr>
                            </w:pPr>
                            <w:r w:rsidRPr="00175D35">
                              <w:rPr>
                                <w:rFonts w:ascii="Arial" w:eastAsia="宋体" w:hAnsi="Arial" w:cs="Arial"/>
                                <w:b/>
                                <w:color w:val="B10E14"/>
                                <w:sz w:val="18"/>
                                <w:szCs w:val="18"/>
                              </w:rPr>
                              <w:t>Product specification</w:t>
                            </w:r>
                          </w:p>
                          <w:tbl>
                            <w:tblPr>
                              <w:tblStyle w:val="ad"/>
                              <w:tblW w:w="0" w:type="auto"/>
                              <w:tblLook w:val="04A0" w:firstRow="1" w:lastRow="0" w:firstColumn="1" w:lastColumn="0" w:noHBand="0" w:noVBand="1"/>
                            </w:tblPr>
                            <w:tblGrid>
                              <w:gridCol w:w="3397"/>
                              <w:gridCol w:w="1584"/>
                              <w:gridCol w:w="1585"/>
                              <w:gridCol w:w="1585"/>
                              <w:gridCol w:w="1585"/>
                            </w:tblGrid>
                            <w:tr w:rsidR="00AB5EE5" w:rsidRPr="00175D35" w14:paraId="21553EF8" w14:textId="77777777" w:rsidTr="00357BFD">
                              <w:tc>
                                <w:tcPr>
                                  <w:tcW w:w="3397" w:type="dxa"/>
                                  <w:tcBorders>
                                    <w:top w:val="nil"/>
                                    <w:left w:val="nil"/>
                                    <w:bottom w:val="dotted" w:sz="4" w:space="0" w:color="auto"/>
                                    <w:right w:val="nil"/>
                                  </w:tcBorders>
                                  <w:shd w:val="clear" w:color="auto" w:fill="2F5496" w:themeFill="accent1" w:themeFillShade="BF"/>
                                  <w:vAlign w:val="center"/>
                                </w:tcPr>
                                <w:p w14:paraId="5FABF207" w14:textId="77777777" w:rsidR="00AB5EE5" w:rsidRPr="00175D35" w:rsidRDefault="00AB5EE5" w:rsidP="00DD4481">
                                  <w:pPr>
                                    <w:autoSpaceDE w:val="0"/>
                                    <w:autoSpaceDN w:val="0"/>
                                    <w:adjustRightInd w:val="0"/>
                                    <w:spacing w:line="276" w:lineRule="auto"/>
                                    <w:jc w:val="left"/>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Item</w:t>
                                  </w:r>
                                </w:p>
                              </w:tc>
                              <w:tc>
                                <w:tcPr>
                                  <w:tcW w:w="6339" w:type="dxa"/>
                                  <w:gridSpan w:val="4"/>
                                  <w:tcBorders>
                                    <w:top w:val="nil"/>
                                    <w:left w:val="nil"/>
                                    <w:bottom w:val="dotted" w:sz="4" w:space="0" w:color="auto"/>
                                    <w:right w:val="nil"/>
                                  </w:tcBorders>
                                  <w:shd w:val="clear" w:color="auto" w:fill="2F5496" w:themeFill="accent1" w:themeFillShade="BF"/>
                                  <w:vAlign w:val="center"/>
                                </w:tcPr>
                                <w:p w14:paraId="6270ED87" w14:textId="77777777" w:rsidR="00AB5EE5" w:rsidRPr="00175D35" w:rsidRDefault="00AB5EE5" w:rsidP="00DD4481">
                                  <w:pPr>
                                    <w:autoSpaceDE w:val="0"/>
                                    <w:autoSpaceDN w:val="0"/>
                                    <w:adjustRightInd w:val="0"/>
                                    <w:spacing w:line="276" w:lineRule="auto"/>
                                    <w:jc w:val="center"/>
                                    <w:rPr>
                                      <w:rFonts w:ascii="Arial" w:eastAsia="宋体" w:hAnsi="Arial" w:cs="Arial"/>
                                      <w:b/>
                                      <w:color w:val="FFFFFF" w:themeColor="background1"/>
                                      <w:sz w:val="18"/>
                                      <w:szCs w:val="18"/>
                                    </w:rPr>
                                  </w:pPr>
                                  <w:r w:rsidRPr="00175D35">
                                    <w:rPr>
                                      <w:rFonts w:ascii="Arial" w:eastAsia="宋体" w:hAnsi="Arial" w:cs="Arial"/>
                                      <w:b/>
                                      <w:color w:val="FFFFFF" w:themeColor="background1"/>
                                      <w:sz w:val="18"/>
                                      <w:szCs w:val="18"/>
                                    </w:rPr>
                                    <w:t>AAWG DWDM MUX/DEMUX</w:t>
                                  </w:r>
                                </w:p>
                              </w:tc>
                            </w:tr>
                            <w:tr w:rsidR="00AB5EE5" w:rsidRPr="00175D35" w14:paraId="60D48256"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5D6B49"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spacing</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E9BC64"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50GHz</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1ED1F3E"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100GHz</w:t>
                                  </w:r>
                                </w:p>
                              </w:tc>
                            </w:tr>
                            <w:tr w:rsidR="00AB5EE5" w:rsidRPr="00175D35" w14:paraId="190BE7EF"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98FDE6"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type</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51468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0BB16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A1F976"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Flat top</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BEC086C"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Gauss</w:t>
                                  </w:r>
                                </w:p>
                              </w:tc>
                            </w:tr>
                            <w:tr w:rsidR="00AB5EE5" w:rsidRPr="00175D35" w14:paraId="2C4F0124"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CD8759"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number</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CE6521"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80/96</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C0A904F"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eastAsia="宋体" w:hAnsi="Arial" w:cs="Arial"/>
                                      <w:sz w:val="18"/>
                                      <w:szCs w:val="18"/>
                                    </w:rPr>
                                    <w:t>40/48</w:t>
                                  </w:r>
                                </w:p>
                              </w:tc>
                            </w:tr>
                            <w:tr w:rsidR="00AB5EE5" w:rsidRPr="00175D35" w14:paraId="70448FFD"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EB7EC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Wavelength accuracy (nm)</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E6B2A5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±0.05</w:t>
                                  </w:r>
                                </w:p>
                              </w:tc>
                            </w:tr>
                            <w:tr w:rsidR="00AB5EE5" w:rsidRPr="00175D35" w14:paraId="4B93AD76"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54E043"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-1dB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2C2DDB"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E7D0EC"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&gt;0.24</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46C794"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6F633275"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&gt;0.2</w:t>
                                  </w:r>
                                </w:p>
                              </w:tc>
                            </w:tr>
                            <w:tr w:rsidR="00AB5EE5" w:rsidRPr="00175D35" w14:paraId="317BC4E9"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72648D"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-3dB bandwidth (nm)</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886982"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&gt;0.51</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449CD6"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&gt;0.3</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4173EB"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&gt;0.58</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308BE5C"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&gt;0.4</w:t>
                                  </w:r>
                                </w:p>
                              </w:tc>
                            </w:tr>
                            <w:tr w:rsidR="00AB5EE5" w:rsidRPr="00175D35" w14:paraId="3DBD9930"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3DF14A"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Channel insertion loss (dB)</w:t>
                                  </w:r>
                                </w:p>
                              </w:tc>
                              <w:tc>
                                <w:tcPr>
                                  <w:tcW w:w="15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5E8B23"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&lt;7.0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0C7CE1"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&lt;6.0</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1FA24C"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&lt;5.5</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3A2204A"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&lt;3.5</w:t>
                                  </w:r>
                                </w:p>
                              </w:tc>
                            </w:tr>
                            <w:tr w:rsidR="00AB5EE5" w:rsidRPr="00175D35" w14:paraId="080454B5"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AAAC4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Adjacent channel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9F80C7"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c>
                                <w:tcPr>
                                  <w:tcW w:w="158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1BFE21"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&gt;23</w:t>
                                  </w:r>
                                </w:p>
                              </w:tc>
                              <w:tc>
                                <w:tcPr>
                                  <w:tcW w:w="1585" w:type="dxa"/>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5F0F56F"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&gt;26</w:t>
                                  </w:r>
                                </w:p>
                              </w:tc>
                            </w:tr>
                            <w:tr w:rsidR="00AB5EE5" w:rsidRPr="00175D35" w14:paraId="2CB14FEE"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324BC4"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Non-adjacent channel isolation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99177E5" w14:textId="77777777" w:rsidR="00AB5EE5" w:rsidRPr="00175D35" w:rsidRDefault="00AB5EE5" w:rsidP="00DD4481">
                                  <w:pPr>
                                    <w:autoSpaceDE w:val="0"/>
                                    <w:autoSpaceDN w:val="0"/>
                                    <w:adjustRightInd w:val="0"/>
                                    <w:spacing w:line="276" w:lineRule="auto"/>
                                    <w:jc w:val="center"/>
                                    <w:rPr>
                                      <w:rFonts w:ascii="Arial" w:hAnsi="Arial" w:cs="Arial"/>
                                      <w:color w:val="000000"/>
                                      <w:sz w:val="18"/>
                                      <w:szCs w:val="18"/>
                                    </w:rPr>
                                  </w:pPr>
                                  <w:r w:rsidRPr="00175D35">
                                    <w:rPr>
                                      <w:rFonts w:ascii="Arial" w:hAnsi="Arial" w:cs="Arial"/>
                                      <w:color w:val="000000"/>
                                      <w:sz w:val="18"/>
                                      <w:szCs w:val="18"/>
                                    </w:rPr>
                                    <w:t>&gt;30</w:t>
                                  </w:r>
                                </w:p>
                              </w:tc>
                            </w:tr>
                            <w:tr w:rsidR="00AB5EE5" w:rsidRPr="00175D35" w14:paraId="5EDDA560" w14:textId="77777777" w:rsidTr="00AB5EE5">
                              <w:trPr>
                                <w:trHeight w:val="199"/>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5418B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Total isolation (dB)</w:t>
                                  </w:r>
                                </w:p>
                              </w:tc>
                              <w:tc>
                                <w:tcPr>
                                  <w:tcW w:w="3169"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458B69"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&gt;20</w:t>
                                  </w:r>
                                </w:p>
                              </w:tc>
                              <w:tc>
                                <w:tcPr>
                                  <w:tcW w:w="3170" w:type="dxa"/>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79020DF0" w14:textId="77777777" w:rsidR="00AB5EE5" w:rsidRPr="00175D35" w:rsidRDefault="00AB5EE5" w:rsidP="00DD4481">
                                  <w:pPr>
                                    <w:autoSpaceDE w:val="0"/>
                                    <w:autoSpaceDN w:val="0"/>
                                    <w:adjustRightInd w:val="0"/>
                                    <w:spacing w:line="276" w:lineRule="auto"/>
                                    <w:jc w:val="center"/>
                                    <w:rPr>
                                      <w:rFonts w:ascii="Arial" w:eastAsia="宋体" w:hAnsi="Arial" w:cs="Arial"/>
                                      <w:sz w:val="18"/>
                                      <w:szCs w:val="18"/>
                                    </w:rPr>
                                  </w:pPr>
                                  <w:r w:rsidRPr="00175D35">
                                    <w:rPr>
                                      <w:rFonts w:ascii="Arial" w:hAnsi="Arial" w:cs="Arial"/>
                                      <w:color w:val="000000"/>
                                      <w:sz w:val="18"/>
                                      <w:szCs w:val="18"/>
                                    </w:rPr>
                                    <w:t>&gt;21</w:t>
                                  </w:r>
                                </w:p>
                              </w:tc>
                            </w:tr>
                            <w:tr w:rsidR="00AB5EE5" w:rsidRPr="00175D35" w14:paraId="0FE9BFE6"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1E3102"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Flatness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394B117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1.5</w:t>
                                  </w:r>
                                </w:p>
                              </w:tc>
                            </w:tr>
                            <w:tr w:rsidR="00AB5EE5" w:rsidRPr="00175D35" w14:paraId="3C6CCBB6" w14:textId="77777777" w:rsidTr="00AB5EE5">
                              <w:trPr>
                                <w:trHeight w:val="90"/>
                              </w:trPr>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73A0D7"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Return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0FEE1A1F"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&gt;4</w:t>
                                  </w:r>
                                  <w:r w:rsidRPr="00175D35">
                                    <w:rPr>
                                      <w:rFonts w:ascii="Arial" w:eastAsia="黑体" w:hAnsi="Arial" w:cs="Arial"/>
                                      <w:color w:val="000000" w:themeColor="text1"/>
                                      <w:sz w:val="18"/>
                                      <w:szCs w:val="18"/>
                                    </w:rPr>
                                    <w:t>0</w:t>
                                  </w:r>
                                </w:p>
                              </w:tc>
                            </w:tr>
                            <w:tr w:rsidR="00AB5EE5" w:rsidRPr="00175D35" w14:paraId="2357EBEE"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CFE4A7"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Directivity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683A4D9"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&gt;50</w:t>
                                  </w:r>
                                </w:p>
                              </w:tc>
                            </w:tr>
                            <w:tr w:rsidR="00AB5EE5" w:rsidRPr="00175D35" w14:paraId="276B26CA"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02CDC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Polarization-dependent loss (dB)</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299DD7C3"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75F23D57"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BBC9C8"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Polarization mode dispersion (</w:t>
                                  </w:r>
                                  <w:proofErr w:type="spellStart"/>
                                  <w:r w:rsidRPr="00175D35">
                                    <w:rPr>
                                      <w:rFonts w:ascii="Arial" w:eastAsia="宋体" w:hAnsi="Arial" w:cs="Arial"/>
                                      <w:b/>
                                      <w:color w:val="000000" w:themeColor="text1"/>
                                      <w:sz w:val="18"/>
                                      <w:szCs w:val="18"/>
                                    </w:rPr>
                                    <w:t>ps</w:t>
                                  </w:r>
                                  <w:proofErr w:type="spellEnd"/>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338D28D"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hAnsi="Arial" w:cs="Arial"/>
                                      <w:color w:val="000000"/>
                                      <w:sz w:val="18"/>
                                      <w:szCs w:val="18"/>
                                    </w:rPr>
                                    <w:t>&lt;</w:t>
                                  </w:r>
                                  <w:r w:rsidRPr="00175D35">
                                    <w:rPr>
                                      <w:rFonts w:ascii="Arial" w:eastAsia="黑体" w:hAnsi="Arial" w:cs="Arial"/>
                                      <w:color w:val="000000" w:themeColor="text1"/>
                                      <w:sz w:val="18"/>
                                      <w:szCs w:val="18"/>
                                    </w:rPr>
                                    <w:t>0.5</w:t>
                                  </w:r>
                                </w:p>
                              </w:tc>
                            </w:tr>
                            <w:tr w:rsidR="00AB5EE5" w:rsidRPr="00175D35" w14:paraId="425BAFE6"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2835CD"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Operating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6A4FBC6"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-10~+70</w:t>
                                  </w:r>
                                </w:p>
                              </w:tc>
                            </w:tr>
                            <w:tr w:rsidR="00AB5EE5" w:rsidRPr="00175D35" w14:paraId="2B304E45"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277E3A5"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Storage Temperature (</w:t>
                                  </w:r>
                                  <w:r w:rsidRPr="00175D35">
                                    <w:rPr>
                                      <w:rFonts w:ascii="Arial" w:eastAsia="黑体" w:hAnsi="Arial" w:cs="Arial"/>
                                      <w:color w:val="000000" w:themeColor="text1"/>
                                      <w:sz w:val="18"/>
                                      <w:szCs w:val="18"/>
                                    </w:rPr>
                                    <w:t>°C</w:t>
                                  </w:r>
                                  <w:r w:rsidRPr="00175D35">
                                    <w:rPr>
                                      <w:rFonts w:ascii="Arial" w:eastAsia="宋体" w:hAnsi="Arial" w:cs="Arial"/>
                                      <w:b/>
                                      <w:color w:val="000000" w:themeColor="text1"/>
                                      <w:sz w:val="18"/>
                                      <w:szCs w:val="18"/>
                                    </w:rPr>
                                    <w:t>)</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5C6509A8" w14:textId="77777777" w:rsidR="00AB5EE5" w:rsidRPr="00175D35" w:rsidRDefault="00AB5EE5" w:rsidP="00DD4481">
                                  <w:pPr>
                                    <w:jc w:val="center"/>
                                    <w:rPr>
                                      <w:rFonts w:ascii="Arial" w:eastAsia="黑体" w:hAnsi="Arial" w:cs="Arial"/>
                                      <w:color w:val="000000" w:themeColor="text1"/>
                                      <w:sz w:val="18"/>
                                      <w:szCs w:val="18"/>
                                    </w:rPr>
                                  </w:pPr>
                                  <w:r w:rsidRPr="00175D35">
                                    <w:rPr>
                                      <w:rFonts w:ascii="Arial" w:eastAsia="黑体" w:hAnsi="Arial" w:cs="Arial"/>
                                      <w:color w:val="000000" w:themeColor="text1"/>
                                      <w:sz w:val="18"/>
                                      <w:szCs w:val="18"/>
                                    </w:rPr>
                                    <w:t>-40 ~+85</w:t>
                                  </w:r>
                                </w:p>
                              </w:tc>
                            </w:tr>
                            <w:tr w:rsidR="00AB5EE5" w:rsidRPr="00175D35" w14:paraId="4FBBF585" w14:textId="77777777" w:rsidTr="00AB5EE5">
                              <w:tc>
                                <w:tcPr>
                                  <w:tcW w:w="33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37778B" w14:textId="77777777" w:rsidR="00AB5EE5" w:rsidRPr="00175D35" w:rsidRDefault="00AB5EE5" w:rsidP="00DD4481">
                                  <w:pPr>
                                    <w:autoSpaceDE w:val="0"/>
                                    <w:autoSpaceDN w:val="0"/>
                                    <w:adjustRightInd w:val="0"/>
                                    <w:spacing w:line="276" w:lineRule="auto"/>
                                    <w:rPr>
                                      <w:rFonts w:ascii="Arial" w:eastAsia="宋体" w:hAnsi="Arial" w:cs="Arial"/>
                                      <w:b/>
                                      <w:color w:val="000000" w:themeColor="text1"/>
                                      <w:sz w:val="18"/>
                                      <w:szCs w:val="18"/>
                                    </w:rPr>
                                  </w:pPr>
                                  <w:r w:rsidRPr="00175D35">
                                    <w:rPr>
                                      <w:rFonts w:ascii="Arial" w:eastAsia="宋体" w:hAnsi="Arial" w:cs="Arial"/>
                                      <w:b/>
                                      <w:color w:val="000000" w:themeColor="text1"/>
                                      <w:sz w:val="18"/>
                                      <w:szCs w:val="18"/>
                                    </w:rPr>
                                    <w:t>Package type</w:t>
                                  </w:r>
                                </w:p>
                              </w:tc>
                              <w:tc>
                                <w:tcPr>
                                  <w:tcW w:w="6339" w:type="dxa"/>
                                  <w:gridSpan w:val="4"/>
                                  <w:tcBorders>
                                    <w:top w:val="dotted" w:sz="4" w:space="0" w:color="auto"/>
                                    <w:left w:val="dotted" w:sz="4" w:space="0" w:color="auto"/>
                                    <w:bottom w:val="dotted" w:sz="4" w:space="0" w:color="auto"/>
                                    <w:right w:val="dotted" w:sz="4" w:space="0" w:color="auto"/>
                                  </w:tcBorders>
                                  <w:shd w:val="clear" w:color="auto" w:fill="D0CECE" w:themeFill="background2" w:themeFillShade="E6"/>
                                </w:tcPr>
                                <w:p w14:paraId="25F1FE78" w14:textId="77777777" w:rsidR="00AB5EE5" w:rsidRPr="00175D35" w:rsidRDefault="00AB5EE5" w:rsidP="00DD4481">
                                  <w:pPr>
                                    <w:jc w:val="center"/>
                                    <w:rPr>
                                      <w:rFonts w:ascii="Arial" w:eastAsia="宋体" w:hAnsi="Arial" w:cs="Arial"/>
                                      <w:color w:val="000000" w:themeColor="text1"/>
                                      <w:sz w:val="18"/>
                                      <w:szCs w:val="18"/>
                                    </w:rPr>
                                  </w:pPr>
                                  <w:r w:rsidRPr="00175D35">
                                    <w:rPr>
                                      <w:rFonts w:ascii="Arial" w:eastAsia="宋体" w:hAnsi="Arial" w:cs="Arial"/>
                                      <w:color w:val="000000" w:themeColor="text1"/>
                                      <w:sz w:val="18"/>
                                      <w:szCs w:val="18"/>
                                    </w:rPr>
                                    <w:t>ABS box, 1U standard 19-inch rack</w:t>
                                  </w:r>
                                </w:p>
                              </w:tc>
                            </w:tr>
                          </w:tbl>
                          <w:p w14:paraId="78C6C46F" w14:textId="77777777" w:rsidR="00AB5EE5" w:rsidRPr="00793456" w:rsidRDefault="00AB5EE5" w:rsidP="00AB5EE5"/>
                        </w:txbxContent>
                      </v:textbox>
                    </v:shape>
                  </w:pict>
                </mc:Fallback>
              </mc:AlternateContent>
            </w:r>
          </w:p>
          <w:p w14:paraId="08D7D71D" w14:textId="77777777" w:rsidR="00AB5EE5" w:rsidRPr="00C519FE" w:rsidRDefault="00AB5EE5" w:rsidP="00420105">
            <w:pPr>
              <w:widowControl/>
              <w:autoSpaceDE w:val="0"/>
              <w:autoSpaceDN w:val="0"/>
              <w:adjustRightInd w:val="0"/>
              <w:spacing w:line="276" w:lineRule="auto"/>
              <w:jc w:val="left"/>
              <w:rPr>
                <w:rFonts w:ascii="Arial" w:eastAsia="宋体" w:hAnsi="Arial" w:cs="Arial"/>
                <w:sz w:val="18"/>
                <w:szCs w:val="18"/>
              </w:rPr>
            </w:pPr>
          </w:p>
        </w:tc>
        <w:tc>
          <w:tcPr>
            <w:tcW w:w="4808" w:type="dxa"/>
            <w:vAlign w:val="center"/>
          </w:tcPr>
          <w:p w14:paraId="5B641DA5" w14:textId="77777777" w:rsidR="00AB5EE5" w:rsidRPr="00C519FE" w:rsidRDefault="00AB5EE5" w:rsidP="00420105">
            <w:pPr>
              <w:autoSpaceDE w:val="0"/>
              <w:autoSpaceDN w:val="0"/>
              <w:adjustRightInd w:val="0"/>
              <w:spacing w:line="276" w:lineRule="auto"/>
              <w:jc w:val="center"/>
              <w:rPr>
                <w:rFonts w:ascii="Arial" w:eastAsia="宋体" w:hAnsi="Arial" w:cs="Arial"/>
                <w:b/>
                <w:noProof/>
                <w:color w:val="B10E14"/>
                <w:sz w:val="18"/>
                <w:szCs w:val="18"/>
              </w:rPr>
            </w:pPr>
            <w:r w:rsidRPr="00C519FE">
              <w:rPr>
                <w:rFonts w:ascii="Arial" w:eastAsia="宋体" w:hAnsi="Arial" w:cs="Arial"/>
                <w:b/>
                <w:noProof/>
                <w:color w:val="B10E14"/>
                <w:sz w:val="18"/>
                <w:szCs w:val="18"/>
              </w:rPr>
              <w:drawing>
                <wp:inline distT="0" distB="0" distL="0" distR="0" wp14:anchorId="6C6F7BDC" wp14:editId="0BEF8842">
                  <wp:extent cx="1199072" cy="558224"/>
                  <wp:effectExtent l="0" t="0" r="1270" b="0"/>
                  <wp:docPr id="1123405459" name="图片 1123405459" descr="C:\Users\21550\Desktop\AA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21550\Desktop\AAWG.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759" t="31506" b="23689"/>
                          <a:stretch/>
                        </pic:blipFill>
                        <pic:spPr bwMode="auto">
                          <a:xfrm>
                            <a:off x="0" y="0"/>
                            <a:ext cx="1216942" cy="566543"/>
                          </a:xfrm>
                          <a:prstGeom prst="rect">
                            <a:avLst/>
                          </a:prstGeom>
                          <a:noFill/>
                          <a:ln>
                            <a:noFill/>
                          </a:ln>
                          <a:extLst>
                            <a:ext uri="{53640926-AAD7-44D8-BBD7-CCE9431645EC}">
                              <a14:shadowObscured xmlns:a14="http://schemas.microsoft.com/office/drawing/2010/main"/>
                            </a:ext>
                          </a:extLst>
                        </pic:spPr>
                      </pic:pic>
                    </a:graphicData>
                  </a:graphic>
                </wp:inline>
              </w:drawing>
            </w:r>
          </w:p>
          <w:p w14:paraId="2AD21FEE" w14:textId="77777777" w:rsidR="00AB5EE5" w:rsidRPr="00C519FE" w:rsidRDefault="00AB5EE5" w:rsidP="00420105">
            <w:pPr>
              <w:autoSpaceDE w:val="0"/>
              <w:autoSpaceDN w:val="0"/>
              <w:adjustRightInd w:val="0"/>
              <w:spacing w:line="276" w:lineRule="auto"/>
              <w:jc w:val="center"/>
              <w:rPr>
                <w:rFonts w:ascii="Arial" w:eastAsia="宋体" w:hAnsi="Arial" w:cs="Arial"/>
                <w:noProof/>
                <w:sz w:val="18"/>
                <w:szCs w:val="18"/>
              </w:rPr>
            </w:pPr>
            <w:r w:rsidRPr="00C519FE">
              <w:rPr>
                <w:rFonts w:ascii="Arial" w:eastAsia="宋体" w:hAnsi="Arial" w:cs="Arial"/>
                <w:noProof/>
                <w:sz w:val="18"/>
                <w:szCs w:val="18"/>
              </w:rPr>
              <w:t>ABS box</w:t>
            </w:r>
          </w:p>
          <w:p w14:paraId="5A1FB0E5" w14:textId="77777777" w:rsidR="00AB5EE5" w:rsidRPr="00C519FE" w:rsidRDefault="00AB5EE5" w:rsidP="00420105">
            <w:pPr>
              <w:autoSpaceDE w:val="0"/>
              <w:autoSpaceDN w:val="0"/>
              <w:adjustRightInd w:val="0"/>
              <w:spacing w:line="276" w:lineRule="auto"/>
              <w:jc w:val="center"/>
              <w:rPr>
                <w:rFonts w:ascii="Arial" w:eastAsia="宋体" w:hAnsi="Arial" w:cs="Arial"/>
                <w:noProof/>
                <w:sz w:val="18"/>
                <w:szCs w:val="18"/>
              </w:rPr>
            </w:pPr>
          </w:p>
          <w:p w14:paraId="0CD22D51" w14:textId="77777777" w:rsidR="00AB5EE5" w:rsidRPr="00C519FE" w:rsidRDefault="00AB5EE5" w:rsidP="00420105">
            <w:pPr>
              <w:autoSpaceDE w:val="0"/>
              <w:autoSpaceDN w:val="0"/>
              <w:adjustRightInd w:val="0"/>
              <w:spacing w:line="276" w:lineRule="auto"/>
              <w:jc w:val="center"/>
              <w:rPr>
                <w:rFonts w:ascii="Arial" w:eastAsia="宋体" w:hAnsi="Arial" w:cs="Arial"/>
                <w:b/>
                <w:noProof/>
                <w:color w:val="B10E14"/>
                <w:sz w:val="18"/>
                <w:szCs w:val="18"/>
              </w:rPr>
            </w:pPr>
            <w:r w:rsidRPr="00C519FE">
              <w:rPr>
                <w:rFonts w:ascii="Arial" w:eastAsia="宋体" w:hAnsi="Arial" w:cs="Arial"/>
                <w:b/>
                <w:noProof/>
                <w:color w:val="B10E14"/>
                <w:sz w:val="18"/>
                <w:szCs w:val="18"/>
              </w:rPr>
              <w:drawing>
                <wp:inline distT="0" distB="0" distL="0" distR="0" wp14:anchorId="7F4AFDA7" wp14:editId="7AF1D9EA">
                  <wp:extent cx="2425700" cy="527050"/>
                  <wp:effectExtent l="0" t="0" r="0" b="0"/>
                  <wp:docPr id="500255610" name="图片 50025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5700" cy="527050"/>
                          </a:xfrm>
                          <a:prstGeom prst="rect">
                            <a:avLst/>
                          </a:prstGeom>
                          <a:noFill/>
                          <a:ln>
                            <a:noFill/>
                          </a:ln>
                        </pic:spPr>
                      </pic:pic>
                    </a:graphicData>
                  </a:graphic>
                </wp:inline>
              </w:drawing>
            </w:r>
          </w:p>
          <w:p w14:paraId="76213405" w14:textId="77777777" w:rsidR="00AB5EE5" w:rsidRPr="00C519FE" w:rsidRDefault="00AB5EE5" w:rsidP="00420105">
            <w:pPr>
              <w:autoSpaceDE w:val="0"/>
              <w:autoSpaceDN w:val="0"/>
              <w:adjustRightInd w:val="0"/>
              <w:spacing w:line="276" w:lineRule="auto"/>
              <w:jc w:val="center"/>
              <w:rPr>
                <w:rFonts w:ascii="Arial" w:eastAsia="宋体" w:hAnsi="Arial" w:cs="Arial"/>
                <w:b/>
                <w:color w:val="B10E14"/>
                <w:sz w:val="18"/>
                <w:szCs w:val="18"/>
              </w:rPr>
            </w:pPr>
            <w:r w:rsidRPr="00C519FE">
              <w:rPr>
                <w:rFonts w:ascii="Arial" w:eastAsia="宋体" w:hAnsi="Arial" w:cs="Arial"/>
                <w:noProof/>
                <w:sz w:val="18"/>
                <w:szCs w:val="18"/>
              </w:rPr>
              <w:t>1U rack mount</w:t>
            </w:r>
          </w:p>
        </w:tc>
      </w:tr>
      <w:tr w:rsidR="00AB5EE5" w:rsidRPr="00C519FE" w14:paraId="5EE9EA58" w14:textId="77777777" w:rsidTr="00420105">
        <w:trPr>
          <w:trHeight w:val="2012"/>
        </w:trPr>
        <w:tc>
          <w:tcPr>
            <w:tcW w:w="4917" w:type="dxa"/>
            <w:vMerge/>
          </w:tcPr>
          <w:p w14:paraId="07BA744F" w14:textId="77777777" w:rsidR="00AB5EE5" w:rsidRPr="00C519FE" w:rsidRDefault="00AB5EE5" w:rsidP="00420105">
            <w:pPr>
              <w:autoSpaceDE w:val="0"/>
              <w:autoSpaceDN w:val="0"/>
              <w:adjustRightInd w:val="0"/>
              <w:spacing w:line="276" w:lineRule="auto"/>
              <w:rPr>
                <w:rFonts w:ascii="Arial" w:eastAsia="宋体" w:hAnsi="Arial" w:cs="Arial"/>
                <w:b/>
                <w:color w:val="B10E14"/>
                <w:sz w:val="18"/>
                <w:szCs w:val="18"/>
              </w:rPr>
            </w:pPr>
          </w:p>
        </w:tc>
        <w:tc>
          <w:tcPr>
            <w:tcW w:w="4808" w:type="dxa"/>
            <w:vAlign w:val="center"/>
          </w:tcPr>
          <w:p w14:paraId="170CBE36" w14:textId="77777777" w:rsidR="00AB5EE5" w:rsidRPr="00C519FE" w:rsidRDefault="00AB5EE5" w:rsidP="00420105">
            <w:pPr>
              <w:autoSpaceDE w:val="0"/>
              <w:autoSpaceDN w:val="0"/>
              <w:adjustRightInd w:val="0"/>
              <w:spacing w:line="276" w:lineRule="auto"/>
              <w:rPr>
                <w:rFonts w:ascii="Arial" w:eastAsia="宋体" w:hAnsi="Arial" w:cs="Arial"/>
                <w:noProof/>
                <w:sz w:val="18"/>
                <w:szCs w:val="18"/>
              </w:rPr>
            </w:pPr>
          </w:p>
        </w:tc>
      </w:tr>
    </w:tbl>
    <w:p w14:paraId="4ED00BCF"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E61D5E0"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2A56A567"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59142EA4"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764E3BB1"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3254E7A4"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7E475F9B"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32BC621"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15CAD8B"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2B7A60E6"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0E42243"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1B031B7D"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61425842"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4940D19D"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56B6549E" w14:textId="77777777" w:rsidR="00AB5EE5" w:rsidRPr="00C519FE" w:rsidRDefault="00AB5EE5" w:rsidP="00AB5EE5">
      <w:pPr>
        <w:pStyle w:val="2"/>
        <w:spacing w:before="0" w:after="0" w:line="276" w:lineRule="auto"/>
        <w:rPr>
          <w:rFonts w:ascii="Arial" w:eastAsia="宋体" w:hAnsi="Arial" w:cs="Arial"/>
          <w:color w:val="B10E14"/>
          <w:sz w:val="18"/>
          <w:szCs w:val="18"/>
        </w:rPr>
      </w:pPr>
    </w:p>
    <w:p w14:paraId="2BD91069" w14:textId="77777777" w:rsidR="00AB5EE5" w:rsidRPr="00C519FE" w:rsidRDefault="00AB5EE5" w:rsidP="00AB5EE5">
      <w:pPr>
        <w:rPr>
          <w:rFonts w:ascii="Arial" w:hAnsi="Arial" w:cs="Arial"/>
        </w:rPr>
      </w:pPr>
    </w:p>
    <w:p w14:paraId="41574BE9" w14:textId="77777777" w:rsidR="00AB5EE5" w:rsidRPr="00C519FE" w:rsidRDefault="00AB5EE5" w:rsidP="00AB5EE5"/>
    <w:p w14:paraId="4D07F339" w14:textId="77777777" w:rsidR="00AB5EE5" w:rsidRDefault="00AB5EE5" w:rsidP="00AB5EE5"/>
    <w:p w14:paraId="23F2F256" w14:textId="77777777" w:rsidR="00702EAE" w:rsidRDefault="00702EAE">
      <w:pPr>
        <w:rPr>
          <w:rFonts w:hint="eastAsia"/>
        </w:rPr>
      </w:pPr>
    </w:p>
    <w:sectPr w:rsidR="00702EAE" w:rsidSect="00AA2FBF">
      <w:headerReference w:type="default" r:id="rId23"/>
      <w:footerReference w:type="default" r:id="rId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95E6" w14:textId="77777777" w:rsidR="00E33852" w:rsidRDefault="00E33852" w:rsidP="00AA2FBF">
      <w:r>
        <w:separator/>
      </w:r>
    </w:p>
  </w:endnote>
  <w:endnote w:type="continuationSeparator" w:id="0">
    <w:p w14:paraId="08D2F597" w14:textId="77777777" w:rsidR="00E33852" w:rsidRDefault="00E33852"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FrutigerNext LT Light">
    <w:altName w:val="微软雅黑"/>
    <w:charset w:val="86"/>
    <w:family w:val="swiss"/>
    <w:pitch w:val="default"/>
    <w:sig w:usb0="00000000" w:usb1="0000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Arial Nova Light">
    <w:altName w:val="Arial"/>
    <w:charset w:val="00"/>
    <w:family w:val="swiss"/>
    <w:pitch w:val="variable"/>
    <w:sig w:usb0="0000028F" w:usb1="00000002"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B843" w14:textId="77777777" w:rsidR="00435A16" w:rsidRPr="006727D5" w:rsidRDefault="00435A16" w:rsidP="00435A16">
    <w:pPr>
      <w:pStyle w:val="a9"/>
      <w:spacing w:line="276" w:lineRule="auto"/>
      <w:ind w:firstLine="300"/>
      <w:rPr>
        <w:rFonts w:ascii="Arial Nova Light" w:eastAsia="宋体" w:hAnsi="Arial Nova Light" w:cs="Arial"/>
        <w:color w:val="000000"/>
        <w:sz w:val="15"/>
        <w:szCs w:val="15"/>
      </w:rPr>
    </w:pPr>
    <w:bookmarkStart w:id="13" w:name="_Hlk126568912"/>
    <w:r w:rsidRPr="006727D5">
      <w:rPr>
        <w:rFonts w:ascii="Arial Nova Light" w:eastAsia="宋体" w:hAnsi="Arial Nova Light" w:cs="Arial"/>
        <w:noProof/>
        <w:sz w:val="15"/>
        <w:szCs w:val="15"/>
      </w:rPr>
      <mc:AlternateContent>
        <mc:Choice Requires="wps">
          <w:drawing>
            <wp:anchor distT="45720" distB="45720" distL="114300" distR="114300" simplePos="0" relativeHeight="251660288" behindDoc="0" locked="0" layoutInCell="1" allowOverlap="1" wp14:anchorId="70D0E55B" wp14:editId="18FBBF95">
              <wp:simplePos x="0" y="0"/>
              <wp:positionH relativeFrom="margin">
                <wp:posOffset>5528310</wp:posOffset>
              </wp:positionH>
              <wp:positionV relativeFrom="paragraph">
                <wp:posOffset>122555</wp:posOffset>
              </wp:positionV>
              <wp:extent cx="993775" cy="317500"/>
              <wp:effectExtent l="0" t="0" r="0" b="6350"/>
              <wp:wrapNone/>
              <wp:docPr id="684085391" name="文本框 684085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17500"/>
                      </a:xfrm>
                      <a:prstGeom prst="rect">
                        <a:avLst/>
                      </a:prstGeom>
                      <a:solidFill>
                        <a:srgbClr val="FFFFFF"/>
                      </a:solidFill>
                      <a:ln w="9525">
                        <a:noFill/>
                        <a:miter lim="800000"/>
                      </a:ln>
                    </wps:spPr>
                    <wps:txbx>
                      <w:txbxContent>
                        <w:p w14:paraId="4250B6C2" w14:textId="77777777" w:rsidR="00435A16" w:rsidRPr="006727D5" w:rsidRDefault="00435A16" w:rsidP="00435A16">
                          <w:pPr>
                            <w:jc w:val="right"/>
                            <w:rPr>
                              <w:rFonts w:ascii="Arial Nova Light" w:eastAsia="宋体" w:hAnsi="Arial Nova Light" w:cs="Times New Roman"/>
                              <w:sz w:val="15"/>
                              <w:szCs w:val="15"/>
                            </w:rPr>
                          </w:pPr>
                          <w:r w:rsidRPr="006727D5">
                            <w:rPr>
                              <w:rFonts w:ascii="Arial Nova Light" w:eastAsia="宋体" w:hAnsi="Arial Nova Light" w:cs="Times New Roman"/>
                              <w:sz w:val="15"/>
                              <w:szCs w:val="15"/>
                            </w:rPr>
                            <w:t xml:space="preserve">Page </w:t>
                          </w:r>
                          <w:r w:rsidRPr="006727D5">
                            <w:rPr>
                              <w:rFonts w:ascii="Arial Nova Light" w:eastAsia="宋体" w:hAnsi="Arial Nova Light" w:cs="Times New Roman"/>
                              <w:sz w:val="15"/>
                              <w:szCs w:val="15"/>
                            </w:rPr>
                            <w:fldChar w:fldCharType="begin"/>
                          </w:r>
                          <w:r w:rsidRPr="006727D5">
                            <w:rPr>
                              <w:rFonts w:ascii="Arial Nova Light" w:eastAsia="宋体" w:hAnsi="Arial Nova Light" w:cs="Times New Roman"/>
                              <w:sz w:val="15"/>
                              <w:szCs w:val="15"/>
                            </w:rPr>
                            <w:instrText>PAGE   \* MERGEFORMAT</w:instrText>
                          </w:r>
                          <w:r w:rsidRPr="006727D5">
                            <w:rPr>
                              <w:rFonts w:ascii="Arial Nova Light" w:eastAsia="宋体" w:hAnsi="Arial Nova Light" w:cs="Times New Roman"/>
                              <w:sz w:val="15"/>
                              <w:szCs w:val="15"/>
                            </w:rPr>
                            <w:fldChar w:fldCharType="separate"/>
                          </w:r>
                          <w:r w:rsidRPr="006727D5">
                            <w:rPr>
                              <w:rFonts w:ascii="Arial Nova Light" w:eastAsia="宋体" w:hAnsi="Arial Nova Light" w:cs="Times New Roman"/>
                              <w:sz w:val="15"/>
                              <w:szCs w:val="15"/>
                              <w:lang w:val="zh-CN"/>
                            </w:rPr>
                            <w:t>1</w:t>
                          </w:r>
                          <w:r w:rsidRPr="006727D5">
                            <w:rPr>
                              <w:rFonts w:ascii="Arial Nova Light" w:eastAsia="宋体" w:hAnsi="Arial Nova Light" w:cs="Times New Roman"/>
                              <w:sz w:val="15"/>
                              <w:szCs w:val="15"/>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0D0E55B" id="_x0000_t202" coordsize="21600,21600" o:spt="202" path="m,l,21600r21600,l21600,xe">
              <v:stroke joinstyle="miter"/>
              <v:path gradientshapeok="t" o:connecttype="rect"/>
            </v:shapetype>
            <v:shape id="文本框 684085391" o:spid="_x0000_s1031" type="#_x0000_t202" style="position:absolute;left:0;text-align:left;margin-left:435.3pt;margin-top:9.65pt;width:78.25pt;height: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" stroked="f">
              <v:textbox>
                <w:txbxContent>
                  <w:p w14:paraId="4250B6C2" w14:textId="77777777" w:rsidR="00435A16" w:rsidRPr="006727D5" w:rsidRDefault="00435A16" w:rsidP="00435A16">
                    <w:pPr>
                      <w:jc w:val="right"/>
                      <w:rPr>
                        <w:rFonts w:ascii="Arial Nova Light" w:eastAsia="宋体" w:hAnsi="Arial Nova Light" w:cs="Times New Roman"/>
                        <w:sz w:val="15"/>
                        <w:szCs w:val="15"/>
                      </w:rPr>
                    </w:pPr>
                    <w:r w:rsidRPr="006727D5">
                      <w:rPr>
                        <w:rFonts w:ascii="Arial Nova Light" w:eastAsia="宋体" w:hAnsi="Arial Nova Light" w:cs="Times New Roman"/>
                        <w:sz w:val="15"/>
                        <w:szCs w:val="15"/>
                      </w:rPr>
                      <w:t xml:space="preserve">Page </w:t>
                    </w:r>
                    <w:r w:rsidRPr="006727D5">
                      <w:rPr>
                        <w:rFonts w:ascii="Arial Nova Light" w:eastAsia="宋体" w:hAnsi="Arial Nova Light" w:cs="Times New Roman"/>
                        <w:sz w:val="15"/>
                        <w:szCs w:val="15"/>
                      </w:rPr>
                      <w:fldChar w:fldCharType="begin"/>
                    </w:r>
                    <w:r w:rsidRPr="006727D5">
                      <w:rPr>
                        <w:rFonts w:ascii="Arial Nova Light" w:eastAsia="宋体" w:hAnsi="Arial Nova Light" w:cs="Times New Roman"/>
                        <w:sz w:val="15"/>
                        <w:szCs w:val="15"/>
                      </w:rPr>
                      <w:instrText>PAGE   \* MERGEFORMAT</w:instrText>
                    </w:r>
                    <w:r w:rsidRPr="006727D5">
                      <w:rPr>
                        <w:rFonts w:ascii="Arial Nova Light" w:eastAsia="宋体" w:hAnsi="Arial Nova Light" w:cs="Times New Roman"/>
                        <w:sz w:val="15"/>
                        <w:szCs w:val="15"/>
                      </w:rPr>
                      <w:fldChar w:fldCharType="separate"/>
                    </w:r>
                    <w:r w:rsidRPr="006727D5">
                      <w:rPr>
                        <w:rFonts w:ascii="Arial Nova Light" w:eastAsia="宋体" w:hAnsi="Arial Nova Light" w:cs="Times New Roman"/>
                        <w:sz w:val="15"/>
                        <w:szCs w:val="15"/>
                        <w:lang w:val="zh-CN"/>
                      </w:rPr>
                      <w:t>1</w:t>
                    </w:r>
                    <w:r w:rsidRPr="006727D5">
                      <w:rPr>
                        <w:rFonts w:ascii="Arial Nova Light" w:eastAsia="宋体" w:hAnsi="Arial Nova Light" w:cs="Times New Roman"/>
                        <w:sz w:val="15"/>
                        <w:szCs w:val="15"/>
                      </w:rPr>
                      <w:fldChar w:fldCharType="end"/>
                    </w:r>
                  </w:p>
                </w:txbxContent>
              </v:textbox>
              <w10:wrap anchorx="margin"/>
            </v:shape>
          </w:pict>
        </mc:Fallback>
      </mc:AlternateContent>
    </w:r>
    <w:r>
      <w:rPr>
        <w:rFonts w:ascii="Arial Nova Light" w:eastAsia="宋体" w:hAnsi="Arial Nova Light" w:cs="Arial"/>
        <w:color w:val="000000"/>
        <w:sz w:val="15"/>
        <w:szCs w:val="15"/>
      </w:rPr>
      <w:t xml:space="preserve">Add.: </w:t>
    </w:r>
    <w:r w:rsidRPr="006727D5">
      <w:rPr>
        <w:rFonts w:ascii="Arial Nova Light" w:eastAsia="宋体" w:hAnsi="Arial Nova Light" w:cs="Arial"/>
        <w:color w:val="000000"/>
        <w:sz w:val="15"/>
        <w:szCs w:val="15"/>
      </w:rPr>
      <w:t>4F, Scientific Building, No. 63 Punan Road, Huangpu District, Guangzhou, China. 510530</w:t>
    </w:r>
    <w:r>
      <w:rPr>
        <w:rFonts w:ascii="Arial Nova Light" w:eastAsia="宋体" w:hAnsi="Arial Nova Light" w:cs="Arial"/>
        <w:color w:val="000000"/>
        <w:sz w:val="15"/>
        <w:szCs w:val="15"/>
      </w:rPr>
      <w:t>.</w:t>
    </w:r>
    <w:r w:rsidRPr="006727D5">
      <w:rPr>
        <w:rFonts w:ascii="Arial Nova Light" w:eastAsia="宋体" w:hAnsi="Arial Nova Light" w:cs="Arial"/>
        <w:color w:val="000000"/>
        <w:sz w:val="15"/>
        <w:szCs w:val="15"/>
      </w:rPr>
      <w:t xml:space="preserve">      </w:t>
    </w:r>
  </w:p>
  <w:p w14:paraId="546583FB" w14:textId="0FA24BBB" w:rsidR="00435A16" w:rsidRPr="00435A16" w:rsidRDefault="00435A16" w:rsidP="00435A16">
    <w:pPr>
      <w:pStyle w:val="a9"/>
      <w:spacing w:line="276" w:lineRule="auto"/>
      <w:ind w:firstLine="300"/>
      <w:rPr>
        <w:rFonts w:ascii="Arial Nova Light" w:eastAsia="宋体" w:hAnsi="Arial Nova Light" w:cs="Arial" w:hint="eastAsia"/>
        <w:color w:val="000000"/>
        <w:sz w:val="15"/>
        <w:szCs w:val="15"/>
      </w:rPr>
    </w:pPr>
    <w:r w:rsidRPr="006727D5">
      <w:rPr>
        <w:rFonts w:ascii="Arial Nova Light" w:eastAsia="宋体" w:hAnsi="Arial Nova Light" w:cs="Arial"/>
        <w:sz w:val="15"/>
        <w:szCs w:val="15"/>
      </w:rPr>
      <w:t xml:space="preserve">Tel: +86-20-82037001 </w:t>
    </w:r>
    <w:r>
      <w:rPr>
        <w:rFonts w:ascii="Arial Nova Light" w:eastAsia="宋体" w:hAnsi="Arial Nova Light" w:cs="Arial"/>
        <w:sz w:val="15"/>
        <w:szCs w:val="15"/>
      </w:rPr>
      <w:t xml:space="preserve">        </w:t>
    </w:r>
    <w:r w:rsidRPr="006727D5">
      <w:rPr>
        <w:rFonts w:ascii="Arial Nova Light" w:eastAsia="宋体" w:hAnsi="Arial Nova Light" w:cs="Arial"/>
        <w:color w:val="000000"/>
        <w:sz w:val="15"/>
        <w:szCs w:val="15"/>
      </w:rPr>
      <w:t xml:space="preserve">Email: </w:t>
    </w:r>
    <w:proofErr w:type="spellStart"/>
    <w:r w:rsidRPr="003455E1">
      <w:rPr>
        <w:rFonts w:ascii="Arial Nova Light" w:eastAsia="宋体" w:hAnsi="Arial Nova Light" w:cs="Arial"/>
        <w:sz w:val="15"/>
        <w:szCs w:val="15"/>
      </w:rPr>
      <w:t>claire@sintai.com.cn</w:t>
    </w:r>
    <w:proofErr w:type="spellEnd"/>
    <w:r w:rsidRPr="006727D5">
      <w:rPr>
        <w:rFonts w:ascii="Arial Nova Light" w:eastAsia="宋体" w:hAnsi="Arial Nova Light" w:cs="Arial"/>
        <w:color w:val="000000"/>
        <w:sz w:val="15"/>
        <w:szCs w:val="15"/>
      </w:rPr>
      <w:t xml:space="preserve"> </w:t>
    </w:r>
    <w:r>
      <w:rPr>
        <w:rFonts w:ascii="Arial" w:eastAsia="宋体" w:hAnsi="Arial" w:cs="Arial"/>
        <w:b/>
        <w:bCs/>
        <w:color w:val="000000"/>
      </w:rPr>
      <w:t xml:space="preserve"> </w:t>
    </w:r>
    <w:r w:rsidRPr="003455E1">
      <w:rPr>
        <w:rFonts w:ascii="Arial Nova Light" w:eastAsia="宋体" w:hAnsi="Arial Nova Light" w:cs="Arial"/>
        <w:color w:val="000000"/>
        <w:sz w:val="15"/>
        <w:szCs w:val="15"/>
      </w:rPr>
      <w:t xml:space="preserve"> </w:t>
    </w:r>
    <w:r>
      <w:rPr>
        <w:rFonts w:ascii="Arial" w:eastAsia="宋体" w:hAnsi="Arial" w:cs="Arial"/>
        <w:b/>
        <w:bCs/>
        <w:color w:val="000000"/>
      </w:rPr>
      <w:t xml:space="preserve">     </w:t>
    </w:r>
    <w:proofErr w:type="spellStart"/>
    <w:r w:rsidRPr="003455E1">
      <w:rPr>
        <w:rFonts w:ascii="Arial Nova Light" w:eastAsia="宋体" w:hAnsi="Arial Nova Light" w:cs="Arial"/>
        <w:color w:val="000000"/>
        <w:sz w:val="15"/>
        <w:szCs w:val="15"/>
      </w:rPr>
      <w:t>www.optical-sintai.com</w:t>
    </w:r>
    <w:bookmarkEnd w:id="13"/>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5084" w14:textId="77777777" w:rsidR="00E33852" w:rsidRDefault="00E33852" w:rsidP="00AA2FBF">
      <w:r>
        <w:separator/>
      </w:r>
    </w:p>
  </w:footnote>
  <w:footnote w:type="continuationSeparator" w:id="0">
    <w:p w14:paraId="62ED7E35" w14:textId="77777777" w:rsidR="00E33852" w:rsidRDefault="00E33852" w:rsidP="00AA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10B4" w14:textId="7D04DDD0" w:rsidR="00435A16" w:rsidRPr="00435A16" w:rsidRDefault="00435A16" w:rsidP="00435A16">
    <w:pPr>
      <w:pStyle w:val="a7"/>
      <w:pBdr>
        <w:bottom w:val="none" w:sz="0" w:space="0" w:color="auto"/>
      </w:pBdr>
      <w:tabs>
        <w:tab w:val="center" w:pos="5233"/>
        <w:tab w:val="left" w:pos="5747"/>
      </w:tabs>
      <w:jc w:val="left"/>
    </w:pPr>
    <w:r>
      <w:tab/>
    </w:r>
    <w:r>
      <w:tab/>
    </w:r>
    <w:r>
      <w:rPr>
        <w:rFonts w:ascii="Arial" w:hAnsi="Arial" w:cs="Arial"/>
        <w:noProof/>
      </w:rPr>
      <w:drawing>
        <wp:anchor distT="0" distB="0" distL="114300" distR="114300" simplePos="0" relativeHeight="251658240" behindDoc="0" locked="0" layoutInCell="1" allowOverlap="1" wp14:anchorId="2BC1A92E" wp14:editId="5B38E427">
          <wp:simplePos x="0" y="0"/>
          <wp:positionH relativeFrom="column">
            <wp:posOffset>5338914</wp:posOffset>
          </wp:positionH>
          <wp:positionV relativeFrom="paragraph">
            <wp:posOffset>-198782</wp:posOffset>
          </wp:positionV>
          <wp:extent cx="1247951" cy="254000"/>
          <wp:effectExtent l="0" t="0" r="9525" b="0"/>
          <wp:wrapNone/>
          <wp:docPr id="30723422" name="图片 3072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07769" name="图片 106707769"/>
                  <pic:cNvPicPr/>
                </pic:nvPicPr>
                <pic:blipFill>
                  <a:blip r:embed="rId1">
                    <a:extLst>
                      <a:ext uri="{28A0092B-C50C-407E-A947-70E740481C1C}">
                        <a14:useLocalDpi xmlns:a14="http://schemas.microsoft.com/office/drawing/2010/main" val="0"/>
                      </a:ext>
                    </a:extLst>
                  </a:blip>
                  <a:stretch>
                    <a:fillRect/>
                  </a:stretch>
                </pic:blipFill>
                <pic:spPr>
                  <a:xfrm>
                    <a:off x="0" y="0"/>
                    <a:ext cx="1247951" cy="2540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B93"/>
    <w:multiLevelType w:val="hybridMultilevel"/>
    <w:tmpl w:val="54A80D52"/>
    <w:lvl w:ilvl="0" w:tplc="6882C9D4">
      <w:start w:val="1"/>
      <w:numFmt w:val="bullet"/>
      <w:lvlText w:val=""/>
      <w:lvlJc w:val="left"/>
      <w:pPr>
        <w:ind w:left="255" w:hanging="255"/>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C25161D"/>
    <w:multiLevelType w:val="hybridMultilevel"/>
    <w:tmpl w:val="9F365610"/>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268A28C2"/>
    <w:multiLevelType w:val="hybridMultilevel"/>
    <w:tmpl w:val="3F98059A"/>
    <w:lvl w:ilvl="0" w:tplc="D3FCE3CC">
      <w:start w:val="1"/>
      <w:numFmt w:val="bullet"/>
      <w:lvlText w:val=""/>
      <w:lvlJc w:val="left"/>
      <w:pPr>
        <w:ind w:left="255" w:hanging="255"/>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3C49010A"/>
    <w:multiLevelType w:val="hybridMultilevel"/>
    <w:tmpl w:val="F71A21E2"/>
    <w:lvl w:ilvl="0" w:tplc="47E6BEDA">
      <w:start w:val="1"/>
      <w:numFmt w:val="bullet"/>
      <w:lvlText w:val=""/>
      <w:lvlJc w:val="left"/>
      <w:pPr>
        <w:ind w:left="255" w:hanging="255"/>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653C0039"/>
    <w:multiLevelType w:val="hybridMultilevel"/>
    <w:tmpl w:val="9D7C2448"/>
    <w:lvl w:ilvl="0" w:tplc="74DA5EEA">
      <w:start w:val="1"/>
      <w:numFmt w:val="bullet"/>
      <w:lvlText w:val="●"/>
      <w:lvlJc w:val="left"/>
      <w:pPr>
        <w:ind w:left="255" w:hanging="255"/>
      </w:pPr>
      <w:rPr>
        <w:rFonts w:ascii="Arial" w:hAnsi="Arial" w:hint="default"/>
        <w:color w:val="000000" w:themeColor="text1"/>
        <w:sz w:val="21"/>
        <w:szCs w:val="21"/>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6D1F10FC"/>
    <w:multiLevelType w:val="hybridMultilevel"/>
    <w:tmpl w:val="A07082EC"/>
    <w:lvl w:ilvl="0" w:tplc="D79AD656">
      <w:start w:val="1"/>
      <w:numFmt w:val="bullet"/>
      <w:lvlText w:val=""/>
      <w:lvlJc w:val="left"/>
      <w:pPr>
        <w:ind w:left="255" w:hanging="255"/>
      </w:pPr>
      <w:rPr>
        <w:rFonts w:ascii="Wingdings" w:hAnsi="Wingdings" w:hint="default"/>
        <w:color w:val="000000" w:themeColor="text1"/>
        <w:sz w:val="21"/>
        <w:szCs w:val="21"/>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6D34348D"/>
    <w:multiLevelType w:val="hybridMultilevel"/>
    <w:tmpl w:val="D5165746"/>
    <w:lvl w:ilvl="0" w:tplc="1BC0FA94">
      <w:start w:val="1"/>
      <w:numFmt w:val="bullet"/>
      <w:lvlText w:val=""/>
      <w:lvlJc w:val="left"/>
      <w:pPr>
        <w:ind w:left="255" w:hanging="255"/>
      </w:pPr>
      <w:rPr>
        <w:rFonts w:ascii="Wingdings" w:hAnsi="Wingdings" w:hint="default"/>
        <w:color w:val="000000" w:themeColor="text1"/>
        <w:sz w:val="21"/>
        <w:szCs w:val="21"/>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72962A87"/>
    <w:multiLevelType w:val="hybridMultilevel"/>
    <w:tmpl w:val="C73E2074"/>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6666D63"/>
    <w:multiLevelType w:val="hybridMultilevel"/>
    <w:tmpl w:val="C4AA66B6"/>
    <w:lvl w:ilvl="0" w:tplc="FC20E614">
      <w:start w:val="1"/>
      <w:numFmt w:val="bullet"/>
      <w:lvlText w:val="●"/>
      <w:lvlJc w:val="left"/>
      <w:pPr>
        <w:ind w:left="255" w:hanging="255"/>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7B30331B"/>
    <w:multiLevelType w:val="hybridMultilevel"/>
    <w:tmpl w:val="8294F4FE"/>
    <w:lvl w:ilvl="0" w:tplc="E156322E">
      <w:start w:val="1"/>
      <w:numFmt w:val="bullet"/>
      <w:lvlText w:val=""/>
      <w:lvlJc w:val="left"/>
      <w:pPr>
        <w:ind w:left="255" w:hanging="255"/>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21394856">
    <w:abstractNumId w:val="9"/>
  </w:num>
  <w:num w:numId="2" w16cid:durableId="1080560529">
    <w:abstractNumId w:val="7"/>
  </w:num>
  <w:num w:numId="3" w16cid:durableId="362483951">
    <w:abstractNumId w:val="1"/>
  </w:num>
  <w:num w:numId="4" w16cid:durableId="1332684742">
    <w:abstractNumId w:val="2"/>
  </w:num>
  <w:num w:numId="5" w16cid:durableId="924455581">
    <w:abstractNumId w:val="4"/>
  </w:num>
  <w:num w:numId="6" w16cid:durableId="828600423">
    <w:abstractNumId w:val="8"/>
  </w:num>
  <w:num w:numId="7" w16cid:durableId="1770276412">
    <w:abstractNumId w:val="0"/>
  </w:num>
  <w:num w:numId="8" w16cid:durableId="263879581">
    <w:abstractNumId w:val="3"/>
  </w:num>
  <w:num w:numId="9" w16cid:durableId="1207765538">
    <w:abstractNumId w:val="6"/>
  </w:num>
  <w:num w:numId="10" w16cid:durableId="900871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99"/>
    <w:rsid w:val="0001325C"/>
    <w:rsid w:val="0009397D"/>
    <w:rsid w:val="002A6A0C"/>
    <w:rsid w:val="00301BD2"/>
    <w:rsid w:val="00336037"/>
    <w:rsid w:val="00435A16"/>
    <w:rsid w:val="005E329D"/>
    <w:rsid w:val="00702EAE"/>
    <w:rsid w:val="007D2BF9"/>
    <w:rsid w:val="008D05E2"/>
    <w:rsid w:val="00A02D53"/>
    <w:rsid w:val="00A73F71"/>
    <w:rsid w:val="00AA1020"/>
    <w:rsid w:val="00AA2FBF"/>
    <w:rsid w:val="00AB149A"/>
    <w:rsid w:val="00AB5EE5"/>
    <w:rsid w:val="00B647EF"/>
    <w:rsid w:val="00D7175E"/>
    <w:rsid w:val="00D82B2A"/>
    <w:rsid w:val="00E33852"/>
    <w:rsid w:val="00F5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AB54"/>
  <w15:chartTrackingRefBased/>
  <w15:docId w15:val="{6D1B1078-6582-47E8-BEBB-1375EBAC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FBF"/>
    <w:pPr>
      <w:widowControl w:val="0"/>
      <w:jc w:val="both"/>
    </w:pPr>
    <w:rPr>
      <w:sz w:val="21"/>
      <w:szCs w:val="22"/>
      <w14:ligatures w14:val="none"/>
    </w:rPr>
  </w:style>
  <w:style w:type="paragraph" w:styleId="2">
    <w:name w:val="heading 2"/>
    <w:aliases w:val="标题 1.1,H2,Title2,h2,Underrubrik1,prop2,H21,Heading 2 Hidden,Heading 2 CCBS,heading 2,Level 2 Topic Heading,Second Level Topic,- Para,sect 1.2,sect 1.21,sect 1.22,H22,sect 1.23,H23,sect 1.24,H24,sect 1.25,H25,sect 1.26,H26,Attribute Heading 2,2,标题二"/>
    <w:basedOn w:val="a"/>
    <w:next w:val="a0"/>
    <w:link w:val="20"/>
    <w:uiPriority w:val="9"/>
    <w:unhideWhenUsed/>
    <w:qFormat/>
    <w:rsid w:val="00336037"/>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336037"/>
    <w:pPr>
      <w:widowControl w:val="0"/>
      <w:autoSpaceDE w:val="0"/>
      <w:autoSpaceDN w:val="0"/>
      <w:adjustRightInd w:val="0"/>
    </w:pPr>
    <w:rPr>
      <w:rFonts w:ascii="宋体" w:eastAsia="宋体" w:cs="宋体"/>
      <w:color w:val="000000"/>
      <w:sz w:val="24"/>
      <w:szCs w:val="24"/>
    </w:rPr>
  </w:style>
  <w:style w:type="character" w:customStyle="1" w:styleId="21">
    <w:name w:val="未处理的提及2"/>
    <w:basedOn w:val="a1"/>
    <w:uiPriority w:val="99"/>
    <w:semiHidden/>
    <w:unhideWhenUsed/>
    <w:qFormat/>
    <w:rsid w:val="00336037"/>
    <w:rPr>
      <w:color w:val="605E5C"/>
      <w:shd w:val="clear" w:color="auto" w:fill="E1DFDD"/>
    </w:rPr>
  </w:style>
  <w:style w:type="paragraph" w:customStyle="1" w:styleId="1">
    <w:name w:val="列出段落1"/>
    <w:basedOn w:val="a"/>
    <w:uiPriority w:val="34"/>
    <w:qFormat/>
    <w:rsid w:val="00336037"/>
    <w:pPr>
      <w:spacing w:after="200" w:line="276" w:lineRule="auto"/>
      <w:ind w:firstLineChars="200" w:firstLine="420"/>
    </w:pPr>
  </w:style>
  <w:style w:type="paragraph" w:customStyle="1" w:styleId="Pa0">
    <w:name w:val="Pa0"/>
    <w:basedOn w:val="a"/>
    <w:next w:val="a"/>
    <w:uiPriority w:val="99"/>
    <w:qFormat/>
    <w:rsid w:val="00336037"/>
    <w:pPr>
      <w:autoSpaceDE w:val="0"/>
      <w:autoSpaceDN w:val="0"/>
      <w:adjustRightInd w:val="0"/>
      <w:spacing w:after="200" w:line="241" w:lineRule="atLeast"/>
    </w:pPr>
    <w:rPr>
      <w:rFonts w:ascii="FrutigerNext LT Light" w:eastAsia="FrutigerNext LT Light" w:hAnsi="Calibri" w:cs="Times New Roman"/>
      <w:sz w:val="24"/>
      <w:szCs w:val="24"/>
    </w:rPr>
  </w:style>
  <w:style w:type="character" w:customStyle="1" w:styleId="20">
    <w:name w:val="标题 2 字符"/>
    <w:aliases w:val="标题 1.1 字符,H2 字符,Title2 字符,h2 字符,Underrubrik1 字符,prop2 字符,H21 字符,Heading 2 Hidden 字符,Heading 2 CCBS 字符,heading 2 字符,Level 2 Topic Heading 字符,Second Level Topic 字符,- Para 字符,sect 1.2 字符,sect 1.21 字符,sect 1.22 字符,H22 字符,sect 1.23 字符,H23 字符,H24 字符"/>
    <w:basedOn w:val="a1"/>
    <w:link w:val="2"/>
    <w:uiPriority w:val="9"/>
    <w:qFormat/>
    <w:rsid w:val="00336037"/>
    <w:rPr>
      <w:rFonts w:asciiTheme="majorHAnsi" w:eastAsiaTheme="majorEastAsia" w:hAnsiTheme="majorHAnsi" w:cstheme="majorBidi"/>
      <w:b/>
      <w:bCs/>
      <w:sz w:val="32"/>
      <w:szCs w:val="32"/>
    </w:rPr>
  </w:style>
  <w:style w:type="paragraph" w:styleId="a0">
    <w:name w:val="Normal Indent"/>
    <w:basedOn w:val="a"/>
    <w:uiPriority w:val="99"/>
    <w:unhideWhenUsed/>
    <w:qFormat/>
    <w:rsid w:val="00301BD2"/>
    <w:pPr>
      <w:ind w:firstLineChars="200" w:firstLine="420"/>
    </w:pPr>
  </w:style>
  <w:style w:type="paragraph" w:styleId="a4">
    <w:name w:val="Normal (Web)"/>
    <w:basedOn w:val="a"/>
    <w:uiPriority w:val="99"/>
    <w:semiHidden/>
    <w:unhideWhenUsed/>
    <w:qFormat/>
    <w:rsid w:val="0033603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aliases w:val="符号列表,列出段落2"/>
    <w:basedOn w:val="a"/>
    <w:link w:val="a6"/>
    <w:uiPriority w:val="34"/>
    <w:qFormat/>
    <w:rsid w:val="00336037"/>
    <w:pPr>
      <w:ind w:firstLineChars="200" w:firstLine="420"/>
    </w:pPr>
  </w:style>
  <w:style w:type="character" w:customStyle="1" w:styleId="a6">
    <w:name w:val="列表段落 字符"/>
    <w:aliases w:val="符号列表 字符,列出段落2 字符"/>
    <w:link w:val="a5"/>
    <w:uiPriority w:val="34"/>
    <w:qFormat/>
    <w:rsid w:val="00336037"/>
    <w:rPr>
      <w:kern w:val="2"/>
      <w:sz w:val="21"/>
      <w:szCs w:val="22"/>
    </w:rPr>
  </w:style>
  <w:style w:type="paragraph" w:customStyle="1" w:styleId="Pa19">
    <w:name w:val="Pa19"/>
    <w:basedOn w:val="a"/>
    <w:next w:val="a"/>
    <w:uiPriority w:val="99"/>
    <w:qFormat/>
    <w:rsid w:val="00336037"/>
    <w:pPr>
      <w:autoSpaceDE w:val="0"/>
      <w:autoSpaceDN w:val="0"/>
      <w:adjustRightInd w:val="0"/>
      <w:spacing w:line="181" w:lineRule="atLeast"/>
      <w:jc w:val="left"/>
    </w:pPr>
    <w:rPr>
      <w:rFonts w:ascii="FrutigerNext LT Light" w:eastAsia="FrutigerNext LT Light"/>
      <w:kern w:val="0"/>
      <w:sz w:val="24"/>
      <w:szCs w:val="24"/>
    </w:rPr>
  </w:style>
  <w:style w:type="paragraph" w:styleId="a7">
    <w:name w:val="header"/>
    <w:basedOn w:val="a"/>
    <w:link w:val="a8"/>
    <w:uiPriority w:val="99"/>
    <w:unhideWhenUsed/>
    <w:qFormat/>
    <w:rsid w:val="0033603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qFormat/>
    <w:rsid w:val="00336037"/>
    <w:rPr>
      <w:kern w:val="2"/>
      <w:sz w:val="18"/>
      <w:szCs w:val="18"/>
    </w:rPr>
  </w:style>
  <w:style w:type="paragraph" w:styleId="a9">
    <w:name w:val="footer"/>
    <w:basedOn w:val="a"/>
    <w:link w:val="aa"/>
    <w:uiPriority w:val="99"/>
    <w:unhideWhenUsed/>
    <w:qFormat/>
    <w:rsid w:val="00336037"/>
    <w:pPr>
      <w:tabs>
        <w:tab w:val="center" w:pos="4153"/>
        <w:tab w:val="right" w:pos="8306"/>
      </w:tabs>
      <w:snapToGrid w:val="0"/>
      <w:jc w:val="left"/>
    </w:pPr>
    <w:rPr>
      <w:sz w:val="18"/>
      <w:szCs w:val="18"/>
    </w:rPr>
  </w:style>
  <w:style w:type="character" w:customStyle="1" w:styleId="aa">
    <w:name w:val="页脚 字符"/>
    <w:basedOn w:val="a1"/>
    <w:link w:val="a9"/>
    <w:uiPriority w:val="99"/>
    <w:qFormat/>
    <w:rsid w:val="00336037"/>
    <w:rPr>
      <w:kern w:val="2"/>
      <w:sz w:val="18"/>
      <w:szCs w:val="18"/>
    </w:rPr>
  </w:style>
  <w:style w:type="paragraph" w:styleId="ab">
    <w:name w:val="Balloon Text"/>
    <w:basedOn w:val="a"/>
    <w:link w:val="ac"/>
    <w:uiPriority w:val="99"/>
    <w:semiHidden/>
    <w:unhideWhenUsed/>
    <w:qFormat/>
    <w:rsid w:val="00336037"/>
    <w:rPr>
      <w:sz w:val="18"/>
      <w:szCs w:val="18"/>
    </w:rPr>
  </w:style>
  <w:style w:type="character" w:customStyle="1" w:styleId="ac">
    <w:name w:val="批注框文本 字符"/>
    <w:basedOn w:val="a1"/>
    <w:link w:val="ab"/>
    <w:uiPriority w:val="99"/>
    <w:semiHidden/>
    <w:qFormat/>
    <w:rsid w:val="00336037"/>
    <w:rPr>
      <w:kern w:val="2"/>
      <w:sz w:val="18"/>
      <w:szCs w:val="18"/>
    </w:rPr>
  </w:style>
  <w:style w:type="table" w:styleId="ad">
    <w:name w:val="Table Grid"/>
    <w:basedOn w:val="a2"/>
    <w:uiPriority w:val="59"/>
    <w:qFormat/>
    <w:rsid w:val="00AA2FB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2"/>
    <w:uiPriority w:val="44"/>
    <w:rsid w:val="00A02D53"/>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e">
    <w:name w:val="表格(五号)"/>
    <w:basedOn w:val="a"/>
    <w:qFormat/>
    <w:rsid w:val="00A02D53"/>
    <w:pPr>
      <w:adjustRightInd w:val="0"/>
      <w:snapToGrid w:val="0"/>
      <w:spacing w:before="60" w:after="60"/>
      <w:ind w:left="11"/>
      <w:jc w:val="center"/>
    </w:pPr>
    <w:rPr>
      <w:rFonts w:ascii="Times New Roman"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2925</Words>
  <Characters>16677</Characters>
  <Application>Microsoft Office Word</Application>
  <DocSecurity>0</DocSecurity>
  <Lines>138</Lines>
  <Paragraphs>39</Paragraphs>
  <ScaleCrop>false</ScaleCrop>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Wang</dc:creator>
  <cp:keywords/>
  <dc:description/>
  <cp:lastModifiedBy>Claire Wang</cp:lastModifiedBy>
  <cp:revision>5</cp:revision>
  <dcterms:created xsi:type="dcterms:W3CDTF">2023-10-12T05:55:00Z</dcterms:created>
  <dcterms:modified xsi:type="dcterms:W3CDTF">2023-10-12T08:18:00Z</dcterms:modified>
</cp:coreProperties>
</file>